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dsuvk02cnl6m" w:id="0"/>
      <w:bookmarkEnd w:id="0"/>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0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3">
      <w:pPr>
        <w:rPr>
          <w:rFonts w:ascii="MS Gothic" w:cs="MS Gothic" w:eastAsia="MS Gothic" w:hAnsi="MS Gothic"/>
          <w:sz w:val="12"/>
          <w:szCs w:val="12"/>
        </w:rPr>
      </w:pPr>
      <w:r w:rsidDel="00000000" w:rsidR="00000000" w:rsidRPr="00000000">
        <w:rPr>
          <w:rFonts w:ascii="Meiryo" w:cs="Meiryo" w:eastAsia="Meiryo" w:hAnsi="Meiryo"/>
          <w:sz w:val="18"/>
          <w:szCs w:val="18"/>
          <w:rtl w:val="0"/>
        </w:rPr>
        <w:t xml:space="preserve">研究論文・研究ノート・実践報告（一つを選んで他は消去）</w:t>
      </w:r>
      <w:r w:rsidDel="00000000" w:rsidR="00000000" w:rsidRPr="00000000">
        <w:rPr>
          <w:rtl w:val="0"/>
        </w:rPr>
      </w:r>
    </w:p>
    <w:p w:rsidR="00000000" w:rsidDel="00000000" w:rsidP="00000000" w:rsidRDefault="00000000" w:rsidRPr="00000000" w14:paraId="0000000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5">
      <w:pPr>
        <w:spacing w:line="192.00000000000003" w:lineRule="auto"/>
        <w:jc w:val="center"/>
        <w:rPr>
          <w:rFonts w:ascii="Meiryo" w:cs="Meiryo" w:eastAsia="Meiryo" w:hAnsi="Meiryo"/>
          <w:b w:val="1"/>
          <w:sz w:val="28"/>
          <w:szCs w:val="28"/>
        </w:rPr>
      </w:pPr>
      <w:r w:rsidDel="00000000" w:rsidR="00000000" w:rsidRPr="00000000">
        <w:rPr>
          <w:rFonts w:ascii="Meiryo" w:cs="Meiryo" w:eastAsia="Meiryo" w:hAnsi="Meiryo"/>
          <w:b w:val="1"/>
          <w:sz w:val="28"/>
          <w:szCs w:val="28"/>
          <w:rtl w:val="0"/>
        </w:rPr>
        <w:t xml:space="preserve">論文タイトル</w:t>
      </w:r>
    </w:p>
    <w:p w:rsidR="00000000" w:rsidDel="00000000" w:rsidP="00000000" w:rsidRDefault="00000000" w:rsidRPr="00000000" w14:paraId="00000006">
      <w:pPr>
        <w:spacing w:line="192.00000000000003" w:lineRule="auto"/>
        <w:jc w:val="center"/>
        <w:rPr>
          <w:rFonts w:ascii="Meiryo" w:cs="Meiryo" w:eastAsia="Meiryo" w:hAnsi="Meiryo"/>
          <w:b w:val="1"/>
          <w:sz w:val="28"/>
          <w:szCs w:val="28"/>
        </w:rPr>
      </w:pPr>
      <w:r w:rsidDel="00000000" w:rsidR="00000000" w:rsidRPr="00000000">
        <w:rPr>
          <w:rFonts w:ascii="Meiryo" w:cs="Meiryo" w:eastAsia="Meiryo" w:hAnsi="Meiryo"/>
          <w:b w:val="1"/>
          <w:sz w:val="28"/>
          <w:szCs w:val="28"/>
          <w:rtl w:val="0"/>
        </w:rPr>
        <w:t xml:space="preserve">English Title</w:t>
      </w:r>
    </w:p>
    <w:p w:rsidR="00000000" w:rsidDel="00000000" w:rsidP="00000000" w:rsidRDefault="00000000" w:rsidRPr="00000000" w14:paraId="00000007">
      <w:pPr>
        <w:spacing w:line="192.00000000000003" w:lineRule="auto"/>
        <w:rPr>
          <w:rFonts w:ascii="Meiryo" w:cs="Meiryo" w:eastAsia="Meiryo" w:hAnsi="Meiryo"/>
          <w:b w:val="1"/>
          <w:sz w:val="28"/>
          <w:szCs w:val="28"/>
        </w:rPr>
      </w:pPr>
      <w:r w:rsidDel="00000000" w:rsidR="00000000" w:rsidRPr="00000000">
        <w:rPr>
          <w:rtl w:val="0"/>
        </w:rPr>
      </w:r>
    </w:p>
    <w:p w:rsidR="00000000" w:rsidDel="00000000" w:rsidP="00000000" w:rsidRDefault="00000000" w:rsidRPr="00000000" w14:paraId="00000008">
      <w:pPr>
        <w:spacing w:line="192.00000000000003" w:lineRule="auto"/>
        <w:jc w:val="right"/>
        <w:rPr>
          <w:rFonts w:ascii="Meiryo" w:cs="Meiryo" w:eastAsia="Meiryo" w:hAnsi="Meiryo"/>
          <w:b w:val="1"/>
        </w:rPr>
      </w:pPr>
      <w:r w:rsidDel="00000000" w:rsidR="00000000" w:rsidRPr="00000000">
        <w:rPr>
          <w:rFonts w:ascii="Meiryo" w:cs="Meiryo" w:eastAsia="Meiryo" w:hAnsi="Meiryo"/>
          <w:b w:val="1"/>
          <w:rtl w:val="0"/>
        </w:rPr>
        <w:t xml:space="preserve">筑波　大学 （Daigaku TSUKUBA）</w:t>
      </w:r>
      <w:r w:rsidDel="00000000" w:rsidR="00000000" w:rsidRPr="00000000">
        <w:rPr>
          <w:rFonts w:ascii="Meiryo" w:cs="Meiryo" w:eastAsia="Meiryo" w:hAnsi="Meiryo"/>
          <w:b w:val="1"/>
          <w:vertAlign w:val="superscript"/>
        </w:rPr>
        <w:footnoteReference w:customMarkFollows="0" w:id="0"/>
      </w:r>
      <w:r w:rsidDel="00000000" w:rsidR="00000000" w:rsidRPr="00000000">
        <w:rPr>
          <w:rtl w:val="0"/>
        </w:rPr>
      </w:r>
    </w:p>
    <w:p w:rsidR="00000000" w:rsidDel="00000000" w:rsidP="00000000" w:rsidRDefault="00000000" w:rsidRPr="00000000" w14:paraId="00000009">
      <w:pPr>
        <w:spacing w:line="192.00000000000003" w:lineRule="auto"/>
        <w:jc w:val="right"/>
        <w:rPr>
          <w:rFonts w:ascii="Helvetica Neue" w:cs="Helvetica Neue" w:eastAsia="Helvetica Neue" w:hAnsi="Helvetica Neue"/>
          <w:b w:val="1"/>
        </w:rPr>
      </w:pPr>
      <w:r w:rsidDel="00000000" w:rsidR="00000000" w:rsidRPr="00000000">
        <w:rPr>
          <w:rFonts w:ascii="Meiryo" w:cs="Meiryo" w:eastAsia="Meiryo" w:hAnsi="Meiryo"/>
          <w:b w:val="1"/>
          <w:rtl w:val="0"/>
        </w:rPr>
        <w:t xml:space="preserve">国際　日本 （Nihon KOKUSAI）</w:t>
      </w:r>
      <w:r w:rsidDel="00000000" w:rsidR="00000000" w:rsidRPr="00000000">
        <w:rPr>
          <w:rFonts w:ascii="Meiryo" w:cs="Meiryo" w:eastAsia="Meiryo" w:hAnsi="Meiryo"/>
          <w:b w:val="1"/>
          <w:vertAlign w:val="superscript"/>
        </w:rPr>
        <w:footnoteReference w:customMarkFollows="0" w:id="1"/>
      </w:r>
      <w:r w:rsidDel="00000000" w:rsidR="00000000" w:rsidRPr="00000000">
        <w:rPr>
          <w:rtl w:val="0"/>
        </w:rPr>
      </w:r>
    </w:p>
    <w:p w:rsidR="00000000" w:rsidDel="00000000" w:rsidP="00000000" w:rsidRDefault="00000000" w:rsidRPr="00000000" w14:paraId="0000000A">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B">
      <w:pPr>
        <w:spacing w:line="192.00000000000003" w:lineRule="auto"/>
        <w:rPr>
          <w:b w:val="1"/>
        </w:rPr>
      </w:pPr>
      <w:r w:rsidDel="00000000" w:rsidR="00000000" w:rsidRPr="00000000">
        <w:rPr>
          <w:rFonts w:ascii="Meiryo" w:cs="Meiryo" w:eastAsia="Meiryo" w:hAnsi="Meiryo"/>
          <w:b w:val="1"/>
          <w:rtl w:val="0"/>
        </w:rPr>
        <w:t xml:space="preserve">要旨</w:t>
      </w:r>
      <w:r w:rsidDel="00000000" w:rsidR="00000000" w:rsidRPr="00000000">
        <w:rPr>
          <w:rtl w:val="0"/>
        </w:rPr>
      </w:r>
    </w:p>
    <w:p w:rsidR="00000000" w:rsidDel="00000000" w:rsidP="00000000" w:rsidRDefault="00000000" w:rsidRPr="00000000" w14:paraId="0000000C">
      <w:pPr>
        <w:spacing w:after="240" w:before="240" w:line="192.00000000000003" w:lineRule="auto"/>
        <w:jc w:val="both"/>
        <w:rPr>
          <w:b w:val="1"/>
        </w:rPr>
      </w:pPr>
      <w:r w:rsidDel="00000000" w:rsidR="00000000" w:rsidRPr="00000000">
        <w:rPr>
          <w:rFonts w:ascii="Meiryo" w:cs="Meiryo" w:eastAsia="Meiryo" w:hAnsi="Meiryo"/>
          <w:rtl w:val="0"/>
        </w:rPr>
        <w:t xml:space="preserve">ここに400字以内で、論文の要旨を記述してください。要旨には研究の背景、仮説や主な議論、データ、分析方法と結果などを含めてください。原稿を作成する際は、不要な部分を消去しながら、この執筆様式に直接書き込んでください。その際、この文書ファイルの書式設定を変更しないでください（何か問題がある場合は、紀要編集委員会までご連絡ください）。フォント、スペース、句読点などの使い方については下記に説明する通りですが、特に注意をお願いいたします。研究論文は20,000字以内で、研究ノートは12,000字以内で作成してください。各字数には、要旨、図表や文字化資料は含みませんが、参考文献リストは含みます。</w:t>
      </w:r>
      <w:r w:rsidDel="00000000" w:rsidR="00000000" w:rsidRPr="00000000">
        <w:rPr>
          <w:rtl w:val="0"/>
        </w:rPr>
      </w:r>
    </w:p>
    <w:p w:rsidR="00000000" w:rsidDel="00000000" w:rsidP="00000000" w:rsidRDefault="00000000" w:rsidRPr="00000000" w14:paraId="0000000D">
      <w:pPr>
        <w:spacing w:line="192.00000000000003" w:lineRule="auto"/>
        <w:rPr>
          <w:b w:val="1"/>
        </w:rPr>
      </w:pPr>
      <w:r w:rsidDel="00000000" w:rsidR="00000000" w:rsidRPr="00000000">
        <w:rPr>
          <w:rFonts w:ascii="Meiryo" w:cs="Meiryo" w:eastAsia="Meiryo" w:hAnsi="Meiryo"/>
          <w:b w:val="1"/>
          <w:rtl w:val="0"/>
        </w:rPr>
        <w:t xml:space="preserve">キーワード：</w:t>
      </w:r>
      <w:r w:rsidDel="00000000" w:rsidR="00000000" w:rsidRPr="00000000">
        <w:rPr>
          <w:rFonts w:ascii="Meiryo" w:cs="Meiryo" w:eastAsia="Meiryo" w:hAnsi="Meiryo"/>
          <w:rtl w:val="0"/>
        </w:rPr>
        <w:t xml:space="preserve">キーワードを、最大5つまで書いてください</w:t>
      </w:r>
      <w:r w:rsidDel="00000000" w:rsidR="00000000" w:rsidRPr="00000000">
        <w:rPr>
          <w:rtl w:val="0"/>
        </w:rPr>
      </w:r>
    </w:p>
    <w:p w:rsidR="00000000" w:rsidDel="00000000" w:rsidP="00000000" w:rsidRDefault="00000000" w:rsidRPr="00000000" w14:paraId="0000000E">
      <w:pPr>
        <w:spacing w:line="192.00000000000003" w:lineRule="auto"/>
        <w:rPr/>
      </w:pPr>
      <w:r w:rsidDel="00000000" w:rsidR="00000000" w:rsidRPr="00000000">
        <w:rPr>
          <w:rtl w:val="0"/>
        </w:rPr>
      </w:r>
    </w:p>
    <w:p w:rsidR="00000000" w:rsidDel="00000000" w:rsidP="00000000" w:rsidRDefault="00000000" w:rsidRPr="00000000" w14:paraId="0000000F">
      <w:pPr>
        <w:spacing w:line="192.00000000000003" w:lineRule="auto"/>
        <w:jc w:val="both"/>
        <w:rPr>
          <w:rFonts w:ascii="Meiryo" w:cs="Meiryo" w:eastAsia="Meiryo" w:hAnsi="Meiryo"/>
          <w:b w:val="1"/>
        </w:rPr>
      </w:pPr>
      <w:r w:rsidDel="00000000" w:rsidR="00000000" w:rsidRPr="00000000">
        <w:rPr>
          <w:rFonts w:ascii="Meiryo" w:cs="Meiryo" w:eastAsia="Meiryo" w:hAnsi="Meiryo"/>
          <w:b w:val="1"/>
          <w:rtl w:val="0"/>
        </w:rPr>
        <w:t xml:space="preserve">Abstract</w:t>
      </w:r>
    </w:p>
    <w:p w:rsidR="00000000" w:rsidDel="00000000" w:rsidP="00000000" w:rsidRDefault="00000000" w:rsidRPr="00000000" w14:paraId="00000010">
      <w:pPr>
        <w:spacing w:line="192.00000000000003" w:lineRule="auto"/>
        <w:jc w:val="both"/>
        <w:rPr>
          <w:rFonts w:ascii="Helvetica Neue" w:cs="Helvetica Neue" w:eastAsia="Helvetica Neue" w:hAnsi="Helvetica Neue"/>
        </w:rPr>
      </w:pPr>
      <w:r w:rsidDel="00000000" w:rsidR="00000000" w:rsidRPr="00000000">
        <w:rPr>
          <w:rFonts w:ascii="Meiryo" w:cs="Meiryo" w:eastAsia="Meiryo" w:hAnsi="Meiryo"/>
          <w:rtl w:val="0"/>
        </w:rPr>
        <w:t xml:space="preserve">Provide a summary here of no more than 150 words, which touches upon the background, hypothesis or main argument, data, methods, and results of your research. When you prepare your manuscript, you should write directly into this template, erasing the explanations. Do not change the formatting of the document (if there are issues with this, consult with the editorial committee). Take careful note of the details of how fonts, spacing, capitalization, punctuation and other elements have been used in this document; they are provided as a guide for you in preparing your manuscript. If you are writing a research article, your manuscript should be a maximum of 10,000 words; if you are writing a research note, it should be no longer than 6,000. Word counts include the bibliography, but not the abstract, tables, figures, and transcripts. Contact the editorial committee in regard to other manuscript types. </w:t>
      </w:r>
      <w:r w:rsidDel="00000000" w:rsidR="00000000" w:rsidRPr="00000000">
        <w:rPr>
          <w:rtl w:val="0"/>
        </w:rPr>
      </w:r>
    </w:p>
    <w:p w:rsidR="00000000" w:rsidDel="00000000" w:rsidP="00000000" w:rsidRDefault="00000000" w:rsidRPr="00000000" w14:paraId="00000011">
      <w:pPr>
        <w:spacing w:line="192.00000000000003"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2">
      <w:pPr>
        <w:spacing w:line="192.00000000000003" w:lineRule="auto"/>
        <w:jc w:val="both"/>
        <w:rPr>
          <w:rFonts w:ascii="Helvetica Neue" w:cs="Helvetica Neue" w:eastAsia="Helvetica Neue" w:hAnsi="Helvetica Neue"/>
        </w:rPr>
      </w:pPr>
      <w:r w:rsidDel="00000000" w:rsidR="00000000" w:rsidRPr="00000000">
        <w:rPr>
          <w:rFonts w:ascii="Meiryo" w:cs="Meiryo" w:eastAsia="Meiryo" w:hAnsi="Meiryo"/>
          <w:b w:val="1"/>
          <w:rtl w:val="0"/>
        </w:rPr>
        <w:t xml:space="preserve">Keywords:</w:t>
      </w:r>
      <w:r w:rsidDel="00000000" w:rsidR="00000000" w:rsidRPr="00000000">
        <w:rPr>
          <w:rFonts w:ascii="Meiryo" w:cs="Meiryo" w:eastAsia="Meiryo" w:hAnsi="Meiryo"/>
          <w:rtl w:val="0"/>
        </w:rPr>
        <w:t xml:space="preserve"> </w:t>
      </w:r>
      <w:r w:rsidDel="00000000" w:rsidR="00000000" w:rsidRPr="00000000">
        <w:rPr>
          <w:rFonts w:ascii="Meiryo" w:cs="Meiryo" w:eastAsia="Meiryo" w:hAnsi="Meiryo"/>
          <w:color w:val="231f20"/>
          <w:rtl w:val="0"/>
        </w:rPr>
        <w:t xml:space="preserve">Maximum 5 keywords, Second keyword, Third keyword, Fourth keyword, Fifth keyword</w:t>
      </w:r>
      <w:r w:rsidDel="00000000" w:rsidR="00000000" w:rsidRPr="00000000">
        <w:rPr>
          <w:rtl w:val="0"/>
        </w:rPr>
      </w:r>
    </w:p>
    <w:p w:rsidR="00000000" w:rsidDel="00000000" w:rsidP="00000000" w:rsidRDefault="00000000" w:rsidRPr="00000000" w14:paraId="00000013">
      <w:pPr>
        <w:spacing w:line="192.00000000000003"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4">
      <w:pPr>
        <w:spacing w:line="192.00000000000003" w:lineRule="auto"/>
        <w:jc w:val="both"/>
        <w:rPr>
          <w:rFonts w:ascii="Helvetica Neue" w:cs="Helvetica Neue" w:eastAsia="Helvetica Neue" w:hAnsi="Helvetica Neue"/>
          <w:b w:val="1"/>
          <w:shd w:fill="ea9999" w:val="clear"/>
        </w:rPr>
      </w:pPr>
      <w:r w:rsidDel="00000000" w:rsidR="00000000" w:rsidRPr="00000000">
        <w:rPr>
          <w:rFonts w:ascii="Meiryo" w:cs="Meiryo" w:eastAsia="Meiryo" w:hAnsi="Meiryo"/>
          <w:b w:val="1"/>
          <w:rtl w:val="0"/>
        </w:rPr>
        <w:t xml:space="preserve">１．投稿原稿の書式</w:t>
      </w:r>
      <w:r w:rsidDel="00000000" w:rsidR="00000000" w:rsidRPr="00000000">
        <w:rPr>
          <w:rtl w:val="0"/>
        </w:rPr>
      </w:r>
    </w:p>
    <w:p w:rsidR="00000000" w:rsidDel="00000000" w:rsidP="00000000" w:rsidRDefault="00000000" w:rsidRPr="00000000" w14:paraId="00000015">
      <w:pPr>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本執筆様式の書式設定は変更しないでください。書式にはフォント・サイズや行間隔などを含みます。</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192.00000000000003" w:lineRule="auto"/>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     </w:t>
      </w:r>
      <w:r w:rsidDel="00000000" w:rsidR="00000000" w:rsidRPr="00000000">
        <w:rPr>
          <w:rtl w:val="0"/>
        </w:rPr>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本文のフォントはメイリオ12ポイント（全角）を用いてください。</w:t>
      </w:r>
      <w:r w:rsidDel="00000000" w:rsidR="00000000" w:rsidRPr="00000000">
        <w:rPr>
          <w:rtl w:val="0"/>
        </w:rPr>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英文概要・キーワード・文中の英文については、メイリオ12ポイント（半角）を用いてください。これら以外のフォントの使用は認めません。イタリック体、ボールド体、下線などは、次節で述べる特別な場合を除いて使用しないでください。</w:t>
      </w:r>
      <w:r w:rsidDel="00000000" w:rsidR="00000000" w:rsidRPr="00000000">
        <w:rPr>
          <w:rtl w:val="0"/>
        </w:rPr>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発話の文字化では、日本語はメイリオ10ポイント（全角）、ローマ字はメイリオ10ポイント（半角）を使ってください。</w:t>
      </w:r>
      <w:r w:rsidDel="00000000" w:rsidR="00000000" w:rsidRPr="00000000">
        <w:rPr>
          <w:rtl w:val="0"/>
        </w:rPr>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句読点は、日本語は全角の「、」、「。」、ローマ字は半角の「,」、「.」で統一してください。</w:t>
      </w:r>
    </w:p>
    <w:p w:rsidR="00000000" w:rsidDel="00000000" w:rsidP="00000000" w:rsidRDefault="00000000" w:rsidRPr="00000000" w14:paraId="0000001B">
      <w:pPr>
        <w:numPr>
          <w:ilvl w:val="0"/>
          <w:numId w:val="1"/>
        </w:numP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各段落は一字下げを行い、段落間を一行空けてください。</w:t>
      </w:r>
      <w:r w:rsidDel="00000000" w:rsidR="00000000" w:rsidRPr="00000000">
        <w:rPr>
          <w:rtl w:val="0"/>
        </w:rPr>
      </w:r>
    </w:p>
    <w:p w:rsidR="00000000" w:rsidDel="00000000" w:rsidP="00000000" w:rsidRDefault="00000000" w:rsidRPr="00000000" w14:paraId="0000001C">
      <w:pPr>
        <w:numPr>
          <w:ilvl w:val="0"/>
          <w:numId w:val="1"/>
        </w:numP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算用数字を使う際は、必ず半角英数字を利用してください。</w:t>
      </w:r>
      <w:r w:rsidDel="00000000" w:rsidR="00000000" w:rsidRPr="00000000">
        <w:rPr>
          <w:rtl w:val="0"/>
        </w:rPr>
      </w:r>
    </w:p>
    <w:p w:rsidR="00000000" w:rsidDel="00000000" w:rsidP="00000000" w:rsidRDefault="00000000" w:rsidRPr="00000000" w14:paraId="0000001D">
      <w:pPr>
        <w:numPr>
          <w:ilvl w:val="0"/>
          <w:numId w:val="1"/>
        </w:numP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上記以外の英文に関する諸注意は、</w:t>
      </w:r>
      <w:r w:rsidDel="00000000" w:rsidR="00000000" w:rsidRPr="00000000">
        <w:rPr>
          <w:rFonts w:ascii="Meiryo" w:cs="Meiryo" w:eastAsia="Meiryo" w:hAnsi="Meiryo"/>
          <w:rtl w:val="0"/>
        </w:rPr>
        <w:t xml:space="preserve">英文執筆様式（English Language Template ）</w:t>
      </w:r>
      <w:r w:rsidDel="00000000" w:rsidR="00000000" w:rsidRPr="00000000">
        <w:rPr>
          <w:rFonts w:ascii="Meiryo" w:cs="Meiryo" w:eastAsia="Meiryo" w:hAnsi="Meiryo"/>
          <w:rtl w:val="0"/>
        </w:rPr>
        <w:t xml:space="preserve">を必ず参照してください。</w:t>
      </w:r>
      <w:r w:rsidDel="00000000" w:rsidR="00000000" w:rsidRPr="00000000">
        <w:rPr>
          <w:rtl w:val="0"/>
        </w:rPr>
      </w:r>
    </w:p>
    <w:p w:rsidR="00000000" w:rsidDel="00000000" w:rsidP="00000000" w:rsidRDefault="00000000" w:rsidRPr="00000000" w14:paraId="0000001E">
      <w:pPr>
        <w:spacing w:line="192.00000000000003"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F">
      <w:pPr>
        <w:spacing w:line="192.00000000000003" w:lineRule="auto"/>
        <w:jc w:val="both"/>
        <w:rPr>
          <w:rFonts w:ascii="Helvetica Neue" w:cs="Helvetica Neue" w:eastAsia="Helvetica Neue" w:hAnsi="Helvetica Neue"/>
          <w:b w:val="1"/>
        </w:rPr>
      </w:pPr>
      <w:r w:rsidDel="00000000" w:rsidR="00000000" w:rsidRPr="00000000">
        <w:rPr>
          <w:rFonts w:ascii="Meiryo" w:cs="Meiryo" w:eastAsia="Meiryo" w:hAnsi="Meiryo"/>
          <w:b w:val="1"/>
          <w:rtl w:val="0"/>
        </w:rPr>
        <w:t xml:space="preserve">２．本文の構成</w:t>
      </w:r>
      <w:r w:rsidDel="00000000" w:rsidR="00000000" w:rsidRPr="00000000">
        <w:rPr>
          <w:rtl w:val="0"/>
        </w:rPr>
      </w:r>
    </w:p>
    <w:p w:rsidR="00000000" w:rsidDel="00000000" w:rsidP="00000000" w:rsidRDefault="00000000" w:rsidRPr="00000000" w14:paraId="00000020">
      <w:pPr>
        <w:spacing w:line="192.00000000000003" w:lineRule="auto"/>
        <w:jc w:val="both"/>
        <w:rPr>
          <w:rFonts w:ascii="Meiryo" w:cs="Meiryo" w:eastAsia="Meiryo" w:hAnsi="Meiryo"/>
          <w:b w:val="1"/>
        </w:rPr>
      </w:pPr>
      <w:r w:rsidDel="00000000" w:rsidR="00000000" w:rsidRPr="00000000">
        <w:rPr>
          <w:rFonts w:ascii="Meiryo" w:cs="Meiryo" w:eastAsia="Meiryo" w:hAnsi="Meiryo"/>
          <w:b w:val="1"/>
          <w:rtl w:val="0"/>
        </w:rPr>
        <w:t xml:space="preserve">２．１　節、項、項以下の分類</w:t>
      </w:r>
    </w:p>
    <w:p w:rsidR="00000000" w:rsidDel="00000000" w:rsidP="00000000" w:rsidRDefault="00000000" w:rsidRPr="00000000" w14:paraId="00000021">
      <w:pPr>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原稿は節に分けて執筆してください。その際に節の見出し（タイトル）を付けてください。必要があればその下に項とその見出しを設けてください。</w:t>
      </w:r>
    </w:p>
    <w:p w:rsidR="00000000" w:rsidDel="00000000" w:rsidP="00000000" w:rsidRDefault="00000000" w:rsidRPr="00000000" w14:paraId="00000022">
      <w:pPr>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本執筆様式のように、節の見出しや項の見出しにはボールド体を使用してください。節と項の見出しには全角数字で番号を付け、項の場合はその後にピリオドとサブ番号と全角スペースを付けてください。</w:t>
      </w:r>
    </w:p>
    <w:p w:rsidR="00000000" w:rsidDel="00000000" w:rsidP="00000000" w:rsidRDefault="00000000" w:rsidRPr="00000000" w14:paraId="00000023">
      <w:pPr>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項の下により細かい分類を設ける場合には、番号を付けないでください。つまり、「</w:t>
      </w:r>
      <w:r w:rsidDel="00000000" w:rsidR="00000000" w:rsidRPr="00000000">
        <w:rPr>
          <w:rFonts w:ascii="Meiryo" w:cs="Meiryo" w:eastAsia="Meiryo" w:hAnsi="Meiryo"/>
          <w:b w:val="1"/>
          <w:rtl w:val="0"/>
        </w:rPr>
        <w:t xml:space="preserve">１．１．1</w:t>
      </w:r>
      <w:r w:rsidDel="00000000" w:rsidR="00000000" w:rsidRPr="00000000">
        <w:rPr>
          <w:rFonts w:ascii="Meiryo" w:cs="Meiryo" w:eastAsia="Meiryo" w:hAnsi="Meiryo"/>
          <w:rtl w:val="0"/>
        </w:rPr>
        <w:t xml:space="preserve">」のようにはしません。なお、その見出しは可能な限り短くしてください。</w:t>
      </w:r>
    </w:p>
    <w:p w:rsidR="00000000" w:rsidDel="00000000" w:rsidP="00000000" w:rsidRDefault="00000000" w:rsidRPr="00000000" w14:paraId="00000024">
      <w:pPr>
        <w:spacing w:line="192.00000000000003" w:lineRule="auto"/>
        <w:ind w:left="0" w:firstLine="900"/>
        <w:jc w:val="both"/>
        <w:rPr>
          <w:rFonts w:ascii="Meiryo" w:cs="Meiryo" w:eastAsia="Meiryo" w:hAnsi="Meiryo"/>
        </w:rPr>
      </w:pPr>
      <w:r w:rsidDel="00000000" w:rsidR="00000000" w:rsidRPr="00000000">
        <w:rPr>
          <w:rFonts w:ascii="Meiryo" w:cs="Meiryo" w:eastAsia="Meiryo" w:hAnsi="Meiryo"/>
          <w:rtl w:val="0"/>
        </w:rPr>
        <w:t xml:space="preserve">例）</w:t>
      </w:r>
    </w:p>
    <w:p w:rsidR="00000000" w:rsidDel="00000000" w:rsidP="00000000" w:rsidRDefault="00000000" w:rsidRPr="00000000" w14:paraId="00000025">
      <w:pPr>
        <w:spacing w:line="192.00000000000003" w:lineRule="auto"/>
        <w:ind w:left="720" w:firstLine="720"/>
        <w:jc w:val="both"/>
        <w:rPr>
          <w:rFonts w:ascii="Helvetica Neue" w:cs="Helvetica Neue" w:eastAsia="Helvetica Neue" w:hAnsi="Helvetica Neue"/>
          <w:b w:val="1"/>
        </w:rPr>
      </w:pPr>
      <w:r w:rsidDel="00000000" w:rsidR="00000000" w:rsidRPr="00000000">
        <w:rPr>
          <w:rFonts w:ascii="Meiryo" w:cs="Meiryo" w:eastAsia="Meiryo" w:hAnsi="Meiryo"/>
          <w:b w:val="1"/>
          <w:rtl w:val="0"/>
        </w:rPr>
        <w:t xml:space="preserve">１．節の見出し</w:t>
      </w:r>
      <w:r w:rsidDel="00000000" w:rsidR="00000000" w:rsidRPr="00000000">
        <w:rPr>
          <w:rtl w:val="0"/>
        </w:rPr>
      </w:r>
    </w:p>
    <w:p w:rsidR="00000000" w:rsidDel="00000000" w:rsidP="00000000" w:rsidRDefault="00000000" w:rsidRPr="00000000" w14:paraId="00000026">
      <w:pPr>
        <w:spacing w:line="192.00000000000003" w:lineRule="auto"/>
        <w:ind w:left="720" w:firstLine="720"/>
        <w:jc w:val="both"/>
        <w:rPr>
          <w:rFonts w:ascii="Meiryo" w:cs="Meiryo" w:eastAsia="Meiryo" w:hAnsi="Meiryo"/>
          <w:b w:val="1"/>
        </w:rPr>
      </w:pPr>
      <w:r w:rsidDel="00000000" w:rsidR="00000000" w:rsidRPr="00000000">
        <w:rPr>
          <w:rFonts w:ascii="Meiryo" w:cs="Meiryo" w:eastAsia="Meiryo" w:hAnsi="Meiryo"/>
          <w:b w:val="1"/>
          <w:rtl w:val="0"/>
        </w:rPr>
        <w:t xml:space="preserve">１．１　項の見出し</w:t>
      </w:r>
    </w:p>
    <w:p w:rsidR="00000000" w:rsidDel="00000000" w:rsidP="00000000" w:rsidRDefault="00000000" w:rsidRPr="00000000" w14:paraId="00000027">
      <w:pPr>
        <w:spacing w:line="192.00000000000003" w:lineRule="auto"/>
        <w:ind w:left="720" w:firstLine="720"/>
        <w:jc w:val="both"/>
        <w:rPr>
          <w:rFonts w:ascii="Helvetica Neue" w:cs="Helvetica Neue" w:eastAsia="Helvetica Neue" w:hAnsi="Helvetica Neue"/>
          <w:b w:val="1"/>
        </w:rPr>
      </w:pPr>
      <w:r w:rsidDel="00000000" w:rsidR="00000000" w:rsidRPr="00000000">
        <w:rPr>
          <w:rFonts w:ascii="Meiryo" w:cs="Meiryo" w:eastAsia="Meiryo" w:hAnsi="Meiryo"/>
          <w:b w:val="1"/>
          <w:rtl w:val="0"/>
        </w:rPr>
        <w:t xml:space="preserve">項以下の見出し（短く）</w:t>
      </w:r>
      <w:r w:rsidDel="00000000" w:rsidR="00000000" w:rsidRPr="00000000">
        <w:rPr>
          <w:rtl w:val="0"/>
        </w:rPr>
      </w:r>
    </w:p>
    <w:p w:rsidR="00000000" w:rsidDel="00000000" w:rsidP="00000000" w:rsidRDefault="00000000" w:rsidRPr="00000000" w14:paraId="00000028">
      <w:pPr>
        <w:spacing w:line="192.00000000000003"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9">
      <w:pPr>
        <w:spacing w:line="192.00000000000003" w:lineRule="auto"/>
        <w:jc w:val="both"/>
        <w:rPr>
          <w:rFonts w:ascii="Meiryo" w:cs="Meiryo" w:eastAsia="Meiryo" w:hAnsi="Meiryo"/>
          <w:b w:val="1"/>
        </w:rPr>
      </w:pPr>
      <w:r w:rsidDel="00000000" w:rsidR="00000000" w:rsidRPr="00000000">
        <w:rPr>
          <w:rFonts w:ascii="Meiryo" w:cs="Meiryo" w:eastAsia="Meiryo" w:hAnsi="Meiryo"/>
          <w:b w:val="1"/>
          <w:rtl w:val="0"/>
        </w:rPr>
        <w:t xml:space="preserve">3．文字等の表記</w:t>
      </w:r>
    </w:p>
    <w:p w:rsidR="00000000" w:rsidDel="00000000" w:rsidP="00000000" w:rsidRDefault="00000000" w:rsidRPr="00000000" w14:paraId="0000002A">
      <w:pPr>
        <w:spacing w:line="192.00000000000003" w:lineRule="auto"/>
        <w:jc w:val="both"/>
        <w:rPr>
          <w:rFonts w:ascii="Helvetica Neue" w:cs="Helvetica Neue" w:eastAsia="Helvetica Neue" w:hAnsi="Helvetica Neue"/>
          <w:b w:val="1"/>
        </w:rPr>
      </w:pPr>
      <w:r w:rsidDel="00000000" w:rsidR="00000000" w:rsidRPr="00000000">
        <w:rPr>
          <w:rFonts w:ascii="Meiryo" w:cs="Meiryo" w:eastAsia="Meiryo" w:hAnsi="Meiryo"/>
          <w:b w:val="1"/>
          <w:rtl w:val="0"/>
        </w:rPr>
        <w:t xml:space="preserve">3．1　文字化資料（文字起こし）</w:t>
      </w:r>
      <w:r w:rsidDel="00000000" w:rsidR="00000000" w:rsidRPr="00000000">
        <w:rPr>
          <w:rtl w:val="0"/>
        </w:rPr>
      </w:r>
    </w:p>
    <w:p w:rsidR="00000000" w:rsidDel="00000000" w:rsidP="00000000" w:rsidRDefault="00000000" w:rsidRPr="00000000" w14:paraId="0000002B">
      <w:pPr>
        <w:spacing w:line="192.00000000000003" w:lineRule="auto"/>
        <w:ind w:firstLine="240"/>
        <w:jc w:val="both"/>
        <w:rPr>
          <w:rFonts w:ascii="Helvetica Neue" w:cs="Helvetica Neue" w:eastAsia="Helvetica Neue" w:hAnsi="Helvetica Neue"/>
        </w:rPr>
      </w:pPr>
      <w:r w:rsidDel="00000000" w:rsidR="00000000" w:rsidRPr="00000000">
        <w:rPr>
          <w:rFonts w:ascii="Meiryo" w:cs="Meiryo" w:eastAsia="Meiryo" w:hAnsi="Meiryo"/>
          <w:rtl w:val="0"/>
        </w:rPr>
        <w:t xml:space="preserve">発話の文字化については、イタリック体、ボールド体、下線を必要に応じて使うことができます。その際はジェファソン式の文字化方法に倣い</w:t>
      </w:r>
      <w:r w:rsidDel="00000000" w:rsidR="00000000" w:rsidRPr="00000000">
        <w:rPr>
          <w:rFonts w:ascii="Meiryo" w:cs="Meiryo" w:eastAsia="Meiryo" w:hAnsi="Meiryo"/>
          <w:rtl w:val="0"/>
        </w:rPr>
        <w:t xml:space="preserve">、それ以外の方法は利用しないでください。詳しくは6節を参照してください（ジェファソン式システムについてはJefferson（2004）を参照）。</w:t>
      </w:r>
      <w:r w:rsidDel="00000000" w:rsidR="00000000" w:rsidRPr="00000000">
        <w:rPr>
          <w:rtl w:val="0"/>
        </w:rPr>
      </w:r>
    </w:p>
    <w:p w:rsidR="00000000" w:rsidDel="00000000" w:rsidP="00000000" w:rsidRDefault="00000000" w:rsidRPr="00000000" w14:paraId="0000002C">
      <w:pPr>
        <w:spacing w:line="192.00000000000003"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D">
      <w:pPr>
        <w:spacing w:line="192.00000000000003" w:lineRule="auto"/>
        <w:jc w:val="both"/>
        <w:rPr>
          <w:rFonts w:ascii="Helvetica Neue" w:cs="Helvetica Neue" w:eastAsia="Helvetica Neue" w:hAnsi="Helvetica Neue"/>
          <w:b w:val="1"/>
        </w:rPr>
      </w:pPr>
      <w:r w:rsidDel="00000000" w:rsidR="00000000" w:rsidRPr="00000000">
        <w:rPr>
          <w:rFonts w:ascii="Meiryo" w:cs="Meiryo" w:eastAsia="Meiryo" w:hAnsi="Meiryo"/>
          <w:b w:val="1"/>
          <w:rtl w:val="0"/>
        </w:rPr>
        <w:t xml:space="preserve">３．2　ローマ字表記</w:t>
      </w:r>
      <w:r w:rsidDel="00000000" w:rsidR="00000000" w:rsidRPr="00000000">
        <w:rPr>
          <w:rtl w:val="0"/>
        </w:rPr>
      </w:r>
    </w:p>
    <w:p w:rsidR="00000000" w:rsidDel="00000000" w:rsidP="00000000" w:rsidRDefault="00000000" w:rsidRPr="00000000" w14:paraId="0000002E">
      <w:pPr>
        <w:widowControl w:val="0"/>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『国際日本研究』は日本語のローマ字表記に際して訓令式の修正版を用いています。これ以外の方式は採用しないでください。具体的には以下の通りです。</w:t>
      </w:r>
    </w:p>
    <w:p w:rsidR="00000000" w:rsidDel="00000000" w:rsidP="00000000" w:rsidRDefault="00000000" w:rsidRPr="00000000" w14:paraId="0000002F">
      <w:pPr>
        <w:tabs>
          <w:tab w:val="left" w:leader="none" w:pos="1560"/>
        </w:tabs>
        <w:spacing w:line="192.00000000000003" w:lineRule="auto"/>
        <w:ind w:firstLine="960"/>
        <w:jc w:val="both"/>
        <w:rPr>
          <w:rFonts w:ascii="Meiryo" w:cs="Meiryo" w:eastAsia="Meiryo" w:hAnsi="Meiryo"/>
        </w:rPr>
      </w:pPr>
      <w:r w:rsidDel="00000000" w:rsidR="00000000" w:rsidRPr="00000000">
        <w:rPr>
          <w:rFonts w:ascii="Meiryo" w:cs="Meiryo" w:eastAsia="Meiryo" w:hAnsi="Meiryo"/>
          <w:rtl w:val="0"/>
        </w:rPr>
        <w:t xml:space="preserve">例）</w:t>
      </w:r>
      <w:r w:rsidDel="00000000" w:rsidR="00000000" w:rsidRPr="00000000">
        <w:rPr>
          <w:rFonts w:ascii="Helvetica Neue" w:cs="Helvetica Neue" w:eastAsia="Helvetica Neue" w:hAnsi="Helvetica Neue"/>
          <w:rtl w:val="0"/>
        </w:rPr>
        <w:tab/>
      </w:r>
      <w:r w:rsidDel="00000000" w:rsidR="00000000" w:rsidRPr="00000000">
        <w:rPr>
          <w:rFonts w:ascii="Meiryo" w:cs="Meiryo" w:eastAsia="Meiryo" w:hAnsi="Meiryo"/>
          <w:rtl w:val="0"/>
        </w:rPr>
        <w:t xml:space="preserve">sh NOT sy or si: shakai, not syakai</w:t>
      </w:r>
    </w:p>
    <w:p w:rsidR="00000000" w:rsidDel="00000000" w:rsidP="00000000" w:rsidRDefault="00000000" w:rsidRPr="00000000" w14:paraId="00000030">
      <w:pPr>
        <w:tabs>
          <w:tab w:val="left" w:leader="none" w:pos="1560"/>
        </w:tabs>
        <w:spacing w:line="192.00000000000003" w:lineRule="auto"/>
        <w:ind w:firstLine="960"/>
        <w:jc w:val="both"/>
        <w:rPr>
          <w:rFonts w:ascii="Meiryo" w:cs="Meiryo" w:eastAsia="Meiryo" w:hAnsi="Meiryo"/>
        </w:rPr>
      </w:pPr>
      <w:r w:rsidDel="00000000" w:rsidR="00000000" w:rsidRPr="00000000">
        <w:rPr>
          <w:rFonts w:ascii="Meiryo" w:cs="Meiryo" w:eastAsia="Meiryo" w:hAnsi="Meiryo"/>
          <w:rtl w:val="0"/>
        </w:rPr>
        <w:tab/>
        <w:t xml:space="preserve">j NOT zy or zi: jibun, not zibun; jama, not jyama/zyama</w:t>
      </w:r>
    </w:p>
    <w:p w:rsidR="00000000" w:rsidDel="00000000" w:rsidP="00000000" w:rsidRDefault="00000000" w:rsidRPr="00000000" w14:paraId="00000031">
      <w:pPr>
        <w:tabs>
          <w:tab w:val="left" w:leader="none" w:pos="1560"/>
        </w:tabs>
        <w:spacing w:line="192.00000000000003" w:lineRule="auto"/>
        <w:ind w:firstLine="960"/>
        <w:jc w:val="both"/>
        <w:rPr>
          <w:rFonts w:ascii="Meiryo" w:cs="Meiryo" w:eastAsia="Meiryo" w:hAnsi="Meiryo"/>
        </w:rPr>
      </w:pPr>
      <w:r w:rsidDel="00000000" w:rsidR="00000000" w:rsidRPr="00000000">
        <w:rPr>
          <w:rFonts w:ascii="Meiryo" w:cs="Meiryo" w:eastAsia="Meiryo" w:hAnsi="Meiryo"/>
          <w:rtl w:val="0"/>
        </w:rPr>
        <w:tab/>
        <w:t xml:space="preserve">ch NOT ty or ti: chakuriku, not tyakuriku; chirigaku, not tirigaku</w:t>
      </w:r>
    </w:p>
    <w:p w:rsidR="00000000" w:rsidDel="00000000" w:rsidP="00000000" w:rsidRDefault="00000000" w:rsidRPr="00000000" w14:paraId="00000032">
      <w:pPr>
        <w:tabs>
          <w:tab w:val="left" w:leader="none" w:pos="1560"/>
        </w:tabs>
        <w:spacing w:line="192.00000000000003" w:lineRule="auto"/>
        <w:ind w:firstLine="960"/>
        <w:jc w:val="both"/>
        <w:rPr>
          <w:rFonts w:ascii="Meiryo" w:cs="Meiryo" w:eastAsia="Meiryo" w:hAnsi="Meiryo"/>
        </w:rPr>
      </w:pPr>
      <w:r w:rsidDel="00000000" w:rsidR="00000000" w:rsidRPr="00000000">
        <w:rPr>
          <w:rFonts w:ascii="Meiryo" w:cs="Meiryo" w:eastAsia="Meiryo" w:hAnsi="Meiryo"/>
          <w:rtl w:val="0"/>
        </w:rPr>
        <w:tab/>
        <w:t xml:space="preserve">fu NOT hu: furo, not huro</w:t>
      </w:r>
    </w:p>
    <w:p w:rsidR="00000000" w:rsidDel="00000000" w:rsidP="00000000" w:rsidRDefault="00000000" w:rsidRPr="00000000" w14:paraId="00000033">
      <w:pPr>
        <w:tabs>
          <w:tab w:val="left" w:leader="none" w:pos="1560"/>
        </w:tabs>
        <w:spacing w:line="192.00000000000003" w:lineRule="auto"/>
        <w:ind w:firstLine="0"/>
        <w:jc w:val="both"/>
        <w:rPr>
          <w:rFonts w:ascii="Meiryo" w:cs="Meiryo" w:eastAsia="Meiryo" w:hAnsi="Meiryo"/>
        </w:rPr>
      </w:pPr>
      <w:r w:rsidDel="00000000" w:rsidR="00000000" w:rsidRPr="00000000">
        <w:rPr>
          <w:rtl w:val="0"/>
        </w:rPr>
      </w:r>
    </w:p>
    <w:p w:rsidR="00000000" w:rsidDel="00000000" w:rsidP="00000000" w:rsidRDefault="00000000" w:rsidRPr="00000000" w14:paraId="00000034">
      <w:pPr>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IPA(International Phonetic Alphabet)文字を利用して言語データの音声要素を正確に表現することができます。この目的でのIPA文字の使用は、文字化資料や言語サンプルのみで許可されます。マクロンやその他の特殊文字・記号は使用しないでください。追加の母音を使用して、母音の長さを表してください。原則として、ローマ字表記は仮名の「スペル」を反映する必要があります。</w:t>
      </w:r>
    </w:p>
    <w:p w:rsidR="00000000" w:rsidDel="00000000" w:rsidP="00000000" w:rsidRDefault="00000000" w:rsidRPr="00000000" w14:paraId="00000035">
      <w:pPr>
        <w:tabs>
          <w:tab w:val="left" w:leader="none" w:pos="1560"/>
        </w:tabs>
        <w:spacing w:line="192.00000000000003" w:lineRule="auto"/>
        <w:ind w:firstLine="960"/>
        <w:jc w:val="both"/>
        <w:rPr>
          <w:rFonts w:ascii="Meiryo" w:cs="Meiryo" w:eastAsia="Meiryo" w:hAnsi="Meiryo"/>
        </w:rPr>
      </w:pPr>
      <w:r w:rsidDel="00000000" w:rsidR="00000000" w:rsidRPr="00000000">
        <w:rPr>
          <w:rFonts w:ascii="Meiryo" w:cs="Meiryo" w:eastAsia="Meiryo" w:hAnsi="Meiryo"/>
          <w:rtl w:val="0"/>
        </w:rPr>
        <w:t xml:space="preserve">例）</w:t>
        <w:tab/>
        <w:t xml:space="preserve">べんとう = bentoo, not bentō or bentou</w:t>
      </w:r>
    </w:p>
    <w:p w:rsidR="00000000" w:rsidDel="00000000" w:rsidP="00000000" w:rsidRDefault="00000000" w:rsidRPr="00000000" w14:paraId="00000036">
      <w:pPr>
        <w:tabs>
          <w:tab w:val="left" w:leader="none" w:pos="1560"/>
        </w:tabs>
        <w:spacing w:line="192.00000000000003" w:lineRule="auto"/>
        <w:ind w:firstLine="960"/>
        <w:jc w:val="both"/>
        <w:rPr>
          <w:rFonts w:ascii="Helvetica Neue" w:cs="Helvetica Neue" w:eastAsia="Helvetica Neue" w:hAnsi="Helvetica Neue"/>
        </w:rPr>
      </w:pPr>
      <w:r w:rsidDel="00000000" w:rsidR="00000000" w:rsidRPr="00000000">
        <w:rPr>
          <w:rFonts w:ascii="Meiryo" w:cs="Meiryo" w:eastAsia="Meiryo" w:hAnsi="Meiryo"/>
          <w:rtl w:val="0"/>
        </w:rPr>
        <w:tab/>
        <w:t xml:space="preserve">おおさま = oosama, not ōsama or ohsama</w:t>
      </w:r>
      <w:r w:rsidDel="00000000" w:rsidR="00000000" w:rsidRPr="00000000">
        <w:rPr>
          <w:rFonts w:ascii="Helvetica Neue" w:cs="Helvetica Neue" w:eastAsia="Helvetica Neue" w:hAnsi="Helvetica Neue"/>
          <w:i w:val="1"/>
          <w:rtl w:val="0"/>
        </w:rPr>
        <w:t xml:space="preserve"> </w:t>
      </w:r>
      <w:r w:rsidDel="00000000" w:rsidR="00000000" w:rsidRPr="00000000">
        <w:rPr>
          <w:rtl w:val="0"/>
        </w:rPr>
      </w:r>
    </w:p>
    <w:p w:rsidR="00000000" w:rsidDel="00000000" w:rsidP="00000000" w:rsidRDefault="00000000" w:rsidRPr="00000000" w14:paraId="00000037">
      <w:pPr>
        <w:spacing w:line="192.00000000000003"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8">
      <w:pPr>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「ん」を表現する際はアルファベットの「n」を使用し、「m」は使用しないでください。「n」と次の子音の間にアポストロフィを配置しないでください。</w:t>
      </w:r>
    </w:p>
    <w:p w:rsidR="00000000" w:rsidDel="00000000" w:rsidP="00000000" w:rsidRDefault="00000000" w:rsidRPr="00000000" w14:paraId="00000039">
      <w:pPr>
        <w:spacing w:line="192.00000000000003" w:lineRule="auto"/>
        <w:ind w:firstLine="960"/>
        <w:jc w:val="both"/>
        <w:rPr>
          <w:rFonts w:ascii="Helvetica Neue" w:cs="Helvetica Neue" w:eastAsia="Helvetica Neue" w:hAnsi="Helvetica Neue"/>
        </w:rPr>
      </w:pPr>
      <w:r w:rsidDel="00000000" w:rsidR="00000000" w:rsidRPr="00000000">
        <w:rPr>
          <w:rFonts w:ascii="Meiryo" w:cs="Meiryo" w:eastAsia="Meiryo" w:hAnsi="Meiryo"/>
          <w:rtl w:val="0"/>
        </w:rPr>
        <w:t xml:space="preserve">例）manyooshuu, not man’youshuu</w:t>
      </w:r>
      <w:r w:rsidDel="00000000" w:rsidR="00000000" w:rsidRPr="00000000">
        <w:rPr>
          <w:rtl w:val="0"/>
        </w:rPr>
      </w:r>
    </w:p>
    <w:p w:rsidR="00000000" w:rsidDel="00000000" w:rsidP="00000000" w:rsidRDefault="00000000" w:rsidRPr="00000000" w14:paraId="0000003A">
      <w:pPr>
        <w:spacing w:line="192.00000000000003"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B">
      <w:pPr>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欧文はすべて半角文字を使用してください。たとえば「ＮＧＯ」とせずに「NGO」。中国語をローマ字で表す場合は、標準の拼音を使用してください。他の非ローマ字言語については、ローマ字で言語を表すための標準的な方法を使用してください。</w:t>
      </w:r>
    </w:p>
    <w:p w:rsidR="00000000" w:rsidDel="00000000" w:rsidP="00000000" w:rsidRDefault="00000000" w:rsidRPr="00000000" w14:paraId="0000003C">
      <w:pPr>
        <w:spacing w:line="192.00000000000003"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D">
      <w:pPr>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長いフレーズをローマ字化する場合は、意味の単位に従ってそれらを分割してください。固有名詞の最初の文字は大文字で表記してください。</w:t>
      </w:r>
    </w:p>
    <w:p w:rsidR="00000000" w:rsidDel="00000000" w:rsidP="00000000" w:rsidRDefault="00000000" w:rsidRPr="00000000" w14:paraId="0000003E">
      <w:pPr>
        <w:widowControl w:val="0"/>
        <w:tabs>
          <w:tab w:val="left" w:leader="none" w:pos="1560"/>
        </w:tabs>
        <w:spacing w:line="192.00000000000003" w:lineRule="auto"/>
        <w:ind w:firstLine="960"/>
        <w:jc w:val="both"/>
        <w:rPr>
          <w:rFonts w:ascii="Meiryo" w:cs="Meiryo" w:eastAsia="Meiryo" w:hAnsi="Meiryo"/>
        </w:rPr>
      </w:pPr>
      <w:r w:rsidDel="00000000" w:rsidR="00000000" w:rsidRPr="00000000">
        <w:rPr>
          <w:rFonts w:ascii="Meiryo" w:cs="Meiryo" w:eastAsia="Meiryo" w:hAnsi="Meiryo"/>
          <w:rtl w:val="0"/>
        </w:rPr>
        <w:t xml:space="preserve">例）</w:t>
        <w:tab/>
        <w:t xml:space="preserve">大辞林 = Daijirin</w:t>
      </w:r>
    </w:p>
    <w:p w:rsidR="00000000" w:rsidDel="00000000" w:rsidP="00000000" w:rsidRDefault="00000000" w:rsidRPr="00000000" w14:paraId="0000003F">
      <w:pPr>
        <w:widowControl w:val="0"/>
        <w:tabs>
          <w:tab w:val="left" w:leader="none" w:pos="1560"/>
        </w:tabs>
        <w:spacing w:line="192.00000000000003" w:lineRule="auto"/>
        <w:ind w:firstLine="960"/>
        <w:jc w:val="both"/>
        <w:rPr>
          <w:rFonts w:ascii="Meiryo" w:cs="Meiryo" w:eastAsia="Meiryo" w:hAnsi="Meiryo"/>
        </w:rPr>
      </w:pPr>
      <w:r w:rsidDel="00000000" w:rsidR="00000000" w:rsidRPr="00000000">
        <w:rPr>
          <w:rFonts w:ascii="Meiryo" w:cs="Meiryo" w:eastAsia="Meiryo" w:hAnsi="Meiryo"/>
          <w:rtl w:val="0"/>
        </w:rPr>
        <w:tab/>
        <w:t xml:space="preserve">研究志向 = kenkyuu shikoo</w:t>
      </w:r>
    </w:p>
    <w:p w:rsidR="00000000" w:rsidDel="00000000" w:rsidP="00000000" w:rsidRDefault="00000000" w:rsidRPr="00000000" w14:paraId="00000040">
      <w:pPr>
        <w:widowControl w:val="0"/>
        <w:tabs>
          <w:tab w:val="left" w:leader="none" w:pos="1560"/>
        </w:tabs>
        <w:spacing w:line="192.00000000000003" w:lineRule="auto"/>
        <w:ind w:firstLine="960"/>
        <w:jc w:val="both"/>
        <w:rPr>
          <w:rFonts w:ascii="Helvetica Neue" w:cs="Helvetica Neue" w:eastAsia="Helvetica Neue" w:hAnsi="Helvetica Neue"/>
        </w:rPr>
      </w:pPr>
      <w:r w:rsidDel="00000000" w:rsidR="00000000" w:rsidRPr="00000000">
        <w:rPr>
          <w:rFonts w:ascii="Meiryo" w:cs="Meiryo" w:eastAsia="Meiryo" w:hAnsi="Meiryo"/>
          <w:rtl w:val="0"/>
        </w:rPr>
        <w:tab/>
        <w:t xml:space="preserve">徒然草 = Tsurezuregusa</w:t>
      </w:r>
      <w:r w:rsidDel="00000000" w:rsidR="00000000" w:rsidRPr="00000000">
        <w:rPr>
          <w:rtl w:val="0"/>
        </w:rPr>
      </w:r>
    </w:p>
    <w:p w:rsidR="00000000" w:rsidDel="00000000" w:rsidP="00000000" w:rsidRDefault="00000000" w:rsidRPr="00000000" w14:paraId="00000041">
      <w:pPr>
        <w:widowControl w:val="0"/>
        <w:spacing w:line="192.00000000000003"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2">
      <w:pPr>
        <w:widowControl w:val="0"/>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ハイフンは、地名や職位などの固有名詞に付加される要素を際立たせるために使用します。日本人の名前は、一般的に姓を先にします。</w:t>
      </w:r>
    </w:p>
    <w:p w:rsidR="00000000" w:rsidDel="00000000" w:rsidP="00000000" w:rsidRDefault="00000000" w:rsidRPr="00000000" w14:paraId="00000043">
      <w:pPr>
        <w:widowControl w:val="0"/>
        <w:tabs>
          <w:tab w:val="left" w:leader="none" w:pos="1560"/>
        </w:tabs>
        <w:spacing w:line="192.00000000000003" w:lineRule="auto"/>
        <w:ind w:firstLine="960"/>
        <w:jc w:val="both"/>
        <w:rPr>
          <w:rFonts w:ascii="Meiryo" w:cs="Meiryo" w:eastAsia="Meiryo" w:hAnsi="Meiryo"/>
        </w:rPr>
      </w:pPr>
      <w:r w:rsidDel="00000000" w:rsidR="00000000" w:rsidRPr="00000000">
        <w:rPr>
          <w:rFonts w:ascii="Meiryo" w:cs="Meiryo" w:eastAsia="Meiryo" w:hAnsi="Meiryo"/>
          <w:rtl w:val="0"/>
        </w:rPr>
        <w:t xml:space="preserve">例）</w:t>
        <w:tab/>
        <w:t xml:space="preserve">Ibaraki-ken</w:t>
      </w:r>
    </w:p>
    <w:p w:rsidR="00000000" w:rsidDel="00000000" w:rsidP="00000000" w:rsidRDefault="00000000" w:rsidRPr="00000000" w14:paraId="00000044">
      <w:pPr>
        <w:widowControl w:val="0"/>
        <w:tabs>
          <w:tab w:val="left" w:leader="none" w:pos="1560"/>
        </w:tabs>
        <w:spacing w:line="192.00000000000003" w:lineRule="auto"/>
        <w:ind w:firstLine="960"/>
        <w:jc w:val="both"/>
        <w:rPr>
          <w:rFonts w:ascii="Meiryo" w:cs="Meiryo" w:eastAsia="Meiryo" w:hAnsi="Meiryo"/>
        </w:rPr>
      </w:pPr>
      <w:r w:rsidDel="00000000" w:rsidR="00000000" w:rsidRPr="00000000">
        <w:rPr>
          <w:rFonts w:ascii="Meiryo" w:cs="Meiryo" w:eastAsia="Meiryo" w:hAnsi="Meiryo"/>
          <w:rtl w:val="0"/>
        </w:rPr>
        <w:tab/>
        <w:t xml:space="preserve">Tsukuba-shi</w:t>
      </w:r>
    </w:p>
    <w:p w:rsidR="00000000" w:rsidDel="00000000" w:rsidP="00000000" w:rsidRDefault="00000000" w:rsidRPr="00000000" w14:paraId="00000045">
      <w:pPr>
        <w:tabs>
          <w:tab w:val="left" w:leader="none" w:pos="1560"/>
        </w:tabs>
        <w:spacing w:line="192.00000000000003" w:lineRule="auto"/>
        <w:ind w:firstLine="0"/>
        <w:jc w:val="both"/>
        <w:rPr>
          <w:rFonts w:ascii="Meiryo" w:cs="Meiryo" w:eastAsia="Meiryo" w:hAnsi="Meiryo"/>
        </w:rPr>
      </w:pPr>
      <w:r w:rsidDel="00000000" w:rsidR="00000000" w:rsidRPr="00000000">
        <w:rPr>
          <w:rtl w:val="0"/>
        </w:rPr>
      </w:r>
    </w:p>
    <w:p w:rsidR="00000000" w:rsidDel="00000000" w:rsidP="00000000" w:rsidRDefault="00000000" w:rsidRPr="00000000" w14:paraId="00000046">
      <w:pPr>
        <w:tabs>
          <w:tab w:val="left" w:leader="none" w:pos="1560"/>
        </w:tabs>
        <w:spacing w:line="192.00000000000003" w:lineRule="auto"/>
        <w:ind w:firstLine="0"/>
        <w:jc w:val="both"/>
        <w:rPr>
          <w:rFonts w:ascii="Meiryo" w:cs="Meiryo" w:eastAsia="Meiryo" w:hAnsi="Meiryo"/>
        </w:rPr>
      </w:pPr>
      <w:r w:rsidDel="00000000" w:rsidR="00000000" w:rsidRPr="00000000">
        <w:rPr>
          <w:rtl w:val="0"/>
        </w:rPr>
      </w:r>
    </w:p>
    <w:p w:rsidR="00000000" w:rsidDel="00000000" w:rsidP="00000000" w:rsidRDefault="00000000" w:rsidRPr="00000000" w14:paraId="00000047">
      <w:pPr>
        <w:spacing w:line="192.00000000000003" w:lineRule="auto"/>
        <w:jc w:val="both"/>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048">
      <w:pPr>
        <w:widowControl w:val="0"/>
        <w:spacing w:line="192.00000000000003" w:lineRule="auto"/>
        <w:jc w:val="both"/>
        <w:rPr>
          <w:rFonts w:ascii="Helvetica Neue" w:cs="Helvetica Neue" w:eastAsia="Helvetica Neue" w:hAnsi="Helvetica Neue"/>
          <w:b w:val="1"/>
        </w:rPr>
      </w:pPr>
      <w:r w:rsidDel="00000000" w:rsidR="00000000" w:rsidRPr="00000000">
        <w:rPr>
          <w:rFonts w:ascii="Meiryo" w:cs="Meiryo" w:eastAsia="Meiryo" w:hAnsi="Meiryo"/>
          <w:b w:val="1"/>
          <w:rtl w:val="0"/>
        </w:rPr>
        <w:t xml:space="preserve">3．3　その他の外国語の表記</w:t>
      </w:r>
      <w:r w:rsidDel="00000000" w:rsidR="00000000" w:rsidRPr="00000000">
        <w:rPr>
          <w:rtl w:val="0"/>
        </w:rPr>
      </w:r>
    </w:p>
    <w:p w:rsidR="00000000" w:rsidDel="00000000" w:rsidP="00000000" w:rsidRDefault="00000000" w:rsidRPr="00000000" w14:paraId="00000049">
      <w:pPr>
        <w:widowControl w:val="0"/>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中国語、韓国語、ロシア語などの名称や用語については、人名、地名、文学作品など、初出の際に原語を使用することができますが、日本語標記が一般的に確立された名前や用語、都道府県、地方、主要都市、有名な地名には原語は使用しないでください。</w:t>
      </w:r>
    </w:p>
    <w:p w:rsidR="00000000" w:rsidDel="00000000" w:rsidP="00000000" w:rsidRDefault="00000000" w:rsidRPr="00000000" w14:paraId="0000004A">
      <w:pPr>
        <w:widowControl w:val="0"/>
        <w:tabs>
          <w:tab w:val="left" w:leader="none" w:pos="1560"/>
        </w:tabs>
        <w:spacing w:line="192.00000000000003" w:lineRule="auto"/>
        <w:ind w:left="960" w:firstLine="0"/>
        <w:jc w:val="both"/>
        <w:rPr>
          <w:rFonts w:ascii="Meiryo" w:cs="Meiryo" w:eastAsia="Meiryo" w:hAnsi="Meiryo"/>
        </w:rPr>
      </w:pPr>
      <w:r w:rsidDel="00000000" w:rsidR="00000000" w:rsidRPr="00000000">
        <w:rPr>
          <w:rFonts w:ascii="Meiryo" w:cs="Meiryo" w:eastAsia="Meiryo" w:hAnsi="Meiryo"/>
          <w:rtl w:val="0"/>
        </w:rPr>
        <w:t xml:space="preserve">例）</w:t>
        <w:tab/>
        <w:t xml:space="preserve">済州島</w:t>
      </w:r>
    </w:p>
    <w:p w:rsidR="00000000" w:rsidDel="00000000" w:rsidP="00000000" w:rsidRDefault="00000000" w:rsidRPr="00000000" w14:paraId="0000004B">
      <w:pPr>
        <w:widowControl w:val="0"/>
        <w:tabs>
          <w:tab w:val="left" w:leader="none" w:pos="1560"/>
        </w:tabs>
        <w:spacing w:line="192.00000000000003" w:lineRule="auto"/>
        <w:ind w:left="960" w:firstLine="0"/>
        <w:jc w:val="both"/>
        <w:rPr>
          <w:rFonts w:ascii="Meiryo" w:cs="Meiryo" w:eastAsia="Meiryo" w:hAnsi="Meiryo"/>
        </w:rPr>
      </w:pPr>
      <w:r w:rsidDel="00000000" w:rsidR="00000000" w:rsidRPr="00000000">
        <w:rPr>
          <w:rFonts w:ascii="Meiryo" w:cs="Meiryo" w:eastAsia="Meiryo" w:hAnsi="Meiryo"/>
          <w:rtl w:val="0"/>
        </w:rPr>
        <w:tab/>
        <w:t xml:space="preserve">ウラジオストック</w:t>
      </w:r>
    </w:p>
    <w:p w:rsidR="00000000" w:rsidDel="00000000" w:rsidP="00000000" w:rsidRDefault="00000000" w:rsidRPr="00000000" w14:paraId="0000004C">
      <w:pPr>
        <w:widowControl w:val="0"/>
        <w:spacing w:line="192.00000000000003"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4D">
      <w:pPr>
        <w:widowControl w:val="0"/>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名前、用語、長いフレーズの原語を用いる際は、日本語表記のすぐ後に続けてください。日本語表記の後に全角括弧で原語を囲んでください。</w:t>
      </w:r>
    </w:p>
    <w:p w:rsidR="00000000" w:rsidDel="00000000" w:rsidP="00000000" w:rsidRDefault="00000000" w:rsidRPr="00000000" w14:paraId="0000004E">
      <w:pPr>
        <w:widowControl w:val="0"/>
        <w:tabs>
          <w:tab w:val="left" w:leader="none" w:pos="1560"/>
        </w:tabs>
        <w:spacing w:line="192.00000000000003" w:lineRule="auto"/>
        <w:ind w:firstLine="991"/>
        <w:jc w:val="both"/>
        <w:rPr>
          <w:rFonts w:ascii="Meiryo" w:cs="Meiryo" w:eastAsia="Meiryo" w:hAnsi="Meiryo"/>
        </w:rPr>
      </w:pPr>
      <w:r w:rsidDel="00000000" w:rsidR="00000000" w:rsidRPr="00000000">
        <w:rPr>
          <w:rFonts w:ascii="Meiryo" w:cs="Meiryo" w:eastAsia="Meiryo" w:hAnsi="Meiryo"/>
          <w:rtl w:val="0"/>
        </w:rPr>
        <w:t xml:space="preserve">例）</w:t>
        <w:tab/>
        <w:t xml:space="preserve">罪と罰（Преступление и наказание）</w:t>
      </w:r>
    </w:p>
    <w:p w:rsidR="00000000" w:rsidDel="00000000" w:rsidP="00000000" w:rsidRDefault="00000000" w:rsidRPr="00000000" w14:paraId="0000004F">
      <w:pPr>
        <w:widowControl w:val="0"/>
        <w:tabs>
          <w:tab w:val="left" w:leader="none" w:pos="1560"/>
        </w:tabs>
        <w:spacing w:line="192.00000000000003" w:lineRule="auto"/>
        <w:ind w:firstLine="960"/>
        <w:jc w:val="both"/>
        <w:rPr>
          <w:rFonts w:ascii="Helvetica Neue" w:cs="Helvetica Neue" w:eastAsia="Helvetica Neue" w:hAnsi="Helvetica Neue"/>
        </w:rPr>
      </w:pPr>
      <w:r w:rsidDel="00000000" w:rsidR="00000000" w:rsidRPr="00000000">
        <w:rPr>
          <w:rFonts w:ascii="Meiryo" w:cs="Meiryo" w:eastAsia="Meiryo" w:hAnsi="Meiryo"/>
          <w:rtl w:val="0"/>
        </w:rPr>
        <w:tab/>
        <w:t xml:space="preserve">エピクロスの園（Le Jardin d’Épicure）</w:t>
      </w:r>
      <w:r w:rsidDel="00000000" w:rsidR="00000000" w:rsidRPr="00000000">
        <w:rPr>
          <w:rtl w:val="0"/>
        </w:rPr>
      </w:r>
    </w:p>
    <w:p w:rsidR="00000000" w:rsidDel="00000000" w:rsidP="00000000" w:rsidRDefault="00000000" w:rsidRPr="00000000" w14:paraId="00000050">
      <w:pPr>
        <w:widowControl w:val="0"/>
        <w:spacing w:line="192.00000000000003"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1">
      <w:pPr>
        <w:widowControl w:val="0"/>
        <w:spacing w:line="192.00000000000003" w:lineRule="auto"/>
        <w:jc w:val="both"/>
        <w:rPr>
          <w:rFonts w:ascii="Helvetica Neue" w:cs="Helvetica Neue" w:eastAsia="Helvetica Neue" w:hAnsi="Helvetica Neue"/>
          <w:b w:val="1"/>
        </w:rPr>
      </w:pPr>
      <w:r w:rsidDel="00000000" w:rsidR="00000000" w:rsidRPr="00000000">
        <w:rPr>
          <w:rFonts w:ascii="Meiryo" w:cs="Meiryo" w:eastAsia="Meiryo" w:hAnsi="Meiryo"/>
          <w:b w:val="1"/>
          <w:rtl w:val="0"/>
        </w:rPr>
        <w:t xml:space="preserve">3．4　訳語と数字</w:t>
      </w:r>
      <w:r w:rsidDel="00000000" w:rsidR="00000000" w:rsidRPr="00000000">
        <w:rPr>
          <w:rtl w:val="0"/>
        </w:rPr>
      </w:r>
    </w:p>
    <w:p w:rsidR="00000000" w:rsidDel="00000000" w:rsidP="00000000" w:rsidRDefault="00000000" w:rsidRPr="00000000" w14:paraId="00000052">
      <w:pPr>
        <w:widowControl w:val="0"/>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本文中で使用されている用語の翻訳を提供する場合、対応する用語の直後の全角括弧内に訳語を記載してください。訳語は、その用語が最初に出てくる箇所にのみ記載してください。</w:t>
      </w:r>
    </w:p>
    <w:p w:rsidR="00000000" w:rsidDel="00000000" w:rsidP="00000000" w:rsidRDefault="00000000" w:rsidRPr="00000000" w14:paraId="00000053">
      <w:pPr>
        <w:widowControl w:val="0"/>
        <w:tabs>
          <w:tab w:val="left" w:leader="none" w:pos="1560"/>
        </w:tabs>
        <w:spacing w:line="192.00000000000003" w:lineRule="auto"/>
        <w:ind w:firstLine="991"/>
        <w:jc w:val="both"/>
        <w:rPr>
          <w:rFonts w:ascii="Meiryo" w:cs="Meiryo" w:eastAsia="Meiryo" w:hAnsi="Meiryo"/>
        </w:rPr>
      </w:pPr>
      <w:r w:rsidDel="00000000" w:rsidR="00000000" w:rsidRPr="00000000">
        <w:rPr>
          <w:rFonts w:ascii="Meiryo" w:cs="Meiryo" w:eastAsia="Meiryo" w:hAnsi="Meiryo"/>
          <w:rtl w:val="0"/>
        </w:rPr>
        <w:t xml:space="preserve">例）</w:t>
        <w:tab/>
        <w:t xml:space="preserve">лошадь（馬）</w:t>
      </w:r>
    </w:p>
    <w:p w:rsidR="00000000" w:rsidDel="00000000" w:rsidP="00000000" w:rsidRDefault="00000000" w:rsidRPr="00000000" w14:paraId="00000054">
      <w:pPr>
        <w:widowControl w:val="0"/>
        <w:tabs>
          <w:tab w:val="left" w:leader="none" w:pos="1560"/>
        </w:tabs>
        <w:spacing w:line="192.00000000000003" w:lineRule="auto"/>
        <w:jc w:val="both"/>
        <w:rPr>
          <w:rFonts w:ascii="Meiryo" w:cs="Meiryo" w:eastAsia="Meiryo" w:hAnsi="Meiryo"/>
        </w:rPr>
      </w:pPr>
      <w:r w:rsidDel="00000000" w:rsidR="00000000" w:rsidRPr="00000000">
        <w:rPr>
          <w:rFonts w:ascii="Meiryo" w:cs="Meiryo" w:eastAsia="Meiryo" w:hAnsi="Meiryo"/>
          <w:rtl w:val="0"/>
        </w:rPr>
        <w:tab/>
        <w:t xml:space="preserve">Weltrevolution（世界革命）</w:t>
      </w:r>
    </w:p>
    <w:p w:rsidR="00000000" w:rsidDel="00000000" w:rsidP="00000000" w:rsidRDefault="00000000" w:rsidRPr="00000000" w14:paraId="00000055">
      <w:pPr>
        <w:widowControl w:val="0"/>
        <w:spacing w:line="192.00000000000003" w:lineRule="auto"/>
        <w:jc w:val="both"/>
        <w:rPr>
          <w:rFonts w:ascii="Meiryo" w:cs="Meiryo" w:eastAsia="Meiryo" w:hAnsi="Meiryo"/>
        </w:rPr>
      </w:pPr>
      <w:r w:rsidDel="00000000" w:rsidR="00000000" w:rsidRPr="00000000">
        <w:rPr>
          <w:rtl w:val="0"/>
        </w:rPr>
      </w:r>
    </w:p>
    <w:p w:rsidR="00000000" w:rsidDel="00000000" w:rsidP="00000000" w:rsidRDefault="00000000" w:rsidRPr="00000000" w14:paraId="00000056">
      <w:pPr>
        <w:widowControl w:val="0"/>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算用数字は半角文字を用いてください。</w:t>
      </w:r>
    </w:p>
    <w:p w:rsidR="00000000" w:rsidDel="00000000" w:rsidP="00000000" w:rsidRDefault="00000000" w:rsidRPr="00000000" w14:paraId="00000057">
      <w:pPr>
        <w:widowControl w:val="0"/>
        <w:tabs>
          <w:tab w:val="left" w:leader="none" w:pos="1560"/>
          <w:tab w:val="left" w:leader="none" w:pos="3505"/>
        </w:tabs>
        <w:spacing w:line="192.00000000000003" w:lineRule="auto"/>
        <w:ind w:left="954" w:firstLine="0"/>
        <w:jc w:val="both"/>
        <w:rPr>
          <w:rFonts w:ascii="Meiryo" w:cs="Meiryo" w:eastAsia="Meiryo" w:hAnsi="Meiryo"/>
        </w:rPr>
      </w:pPr>
      <w:r w:rsidDel="00000000" w:rsidR="00000000" w:rsidRPr="00000000">
        <w:rPr>
          <w:rFonts w:ascii="Meiryo" w:cs="Meiryo" w:eastAsia="Meiryo" w:hAnsi="Meiryo"/>
          <w:rtl w:val="0"/>
        </w:rPr>
        <w:t xml:space="preserve">例）</w:t>
        <w:tab/>
        <w:t xml:space="preserve">○　2021年</w:t>
        <w:tab/>
        <w:t xml:space="preserve">×　２０２１年</w:t>
      </w:r>
    </w:p>
    <w:p w:rsidR="00000000" w:rsidDel="00000000" w:rsidP="00000000" w:rsidRDefault="00000000" w:rsidRPr="00000000" w14:paraId="00000058">
      <w:pPr>
        <w:widowControl w:val="0"/>
        <w:tabs>
          <w:tab w:val="left" w:leader="none" w:pos="1560"/>
          <w:tab w:val="left" w:leader="none" w:pos="3505"/>
        </w:tabs>
        <w:spacing w:line="192.00000000000003" w:lineRule="auto"/>
        <w:ind w:left="954" w:firstLine="0"/>
        <w:jc w:val="both"/>
        <w:rPr>
          <w:rFonts w:ascii="Meiryo" w:cs="Meiryo" w:eastAsia="Meiryo" w:hAnsi="Meiryo"/>
        </w:rPr>
      </w:pPr>
      <w:r w:rsidDel="00000000" w:rsidR="00000000" w:rsidRPr="00000000">
        <w:rPr>
          <w:rFonts w:ascii="Meiryo" w:cs="Meiryo" w:eastAsia="Meiryo" w:hAnsi="Meiryo"/>
          <w:rtl w:val="0"/>
        </w:rPr>
        <w:tab/>
        <w:t xml:space="preserve">○　1字</w:t>
        <w:tab/>
        <w:t xml:space="preserve">×　１字</w:t>
      </w:r>
    </w:p>
    <w:p w:rsidR="00000000" w:rsidDel="00000000" w:rsidP="00000000" w:rsidRDefault="00000000" w:rsidRPr="00000000" w14:paraId="00000059">
      <w:pPr>
        <w:widowControl w:val="0"/>
        <w:spacing w:line="192.00000000000003"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A">
      <w:pPr>
        <w:spacing w:line="192.00000000000003" w:lineRule="auto"/>
        <w:jc w:val="both"/>
        <w:rPr>
          <w:rFonts w:ascii="Helvetica Neue" w:cs="Helvetica Neue" w:eastAsia="Helvetica Neue" w:hAnsi="Helvetica Neue"/>
          <w:b w:val="1"/>
        </w:rPr>
      </w:pPr>
      <w:r w:rsidDel="00000000" w:rsidR="00000000" w:rsidRPr="00000000">
        <w:rPr>
          <w:rFonts w:ascii="Meiryo" w:cs="Meiryo" w:eastAsia="Meiryo" w:hAnsi="Meiryo"/>
          <w:b w:val="1"/>
          <w:rtl w:val="0"/>
        </w:rPr>
        <w:t xml:space="preserve">4．引用と脚注</w:t>
      </w:r>
      <w:r w:rsidDel="00000000" w:rsidR="00000000" w:rsidRPr="00000000">
        <w:rPr>
          <w:rFonts w:ascii="Meiryo" w:cs="Meiryo" w:eastAsia="Meiryo" w:hAnsi="Meiryo"/>
          <w:b w:val="1"/>
          <w:rtl w:val="0"/>
        </w:rPr>
        <w:t xml:space="preserve">、ヘッダーについて</w:t>
      </w:r>
      <w:r w:rsidDel="00000000" w:rsidR="00000000" w:rsidRPr="00000000">
        <w:rPr>
          <w:rtl w:val="0"/>
        </w:rPr>
      </w:r>
    </w:p>
    <w:p w:rsidR="00000000" w:rsidDel="00000000" w:rsidP="00000000" w:rsidRDefault="00000000" w:rsidRPr="00000000" w14:paraId="0000005B">
      <w:pPr>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脚注でなく本文中での引用を行ってください。また、同、ibid.などの表現ではなく、完全な引用を行ってください。脚注は、著者が本文中に記載したくない追加情報を提供するためにのみ使用し、書誌情報を脚注に記載しないでください。文末注は使用しないでください。</w:t>
      </w:r>
    </w:p>
    <w:p w:rsidR="00000000" w:rsidDel="00000000" w:rsidP="00000000" w:rsidRDefault="00000000" w:rsidRPr="00000000" w14:paraId="0000005C">
      <w:pPr>
        <w:spacing w:line="192.00000000000003" w:lineRule="auto"/>
        <w:ind w:firstLine="240"/>
        <w:jc w:val="both"/>
        <w:rPr>
          <w:rFonts w:ascii="Meiryo" w:cs="Meiryo" w:eastAsia="Meiryo" w:hAnsi="Meiryo"/>
        </w:rPr>
      </w:pPr>
      <w:r w:rsidDel="00000000" w:rsidR="00000000" w:rsidRPr="00000000">
        <w:rPr>
          <w:rtl w:val="0"/>
        </w:rPr>
      </w:r>
    </w:p>
    <w:p w:rsidR="00000000" w:rsidDel="00000000" w:rsidP="00000000" w:rsidRDefault="00000000" w:rsidRPr="00000000" w14:paraId="0000005D">
      <w:pPr>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直接引用を行う際は、引用部分を「」で囲んでください。引用が2行以上にわたる際は、ブロック引用を行ってください。</w:t>
      </w:r>
    </w:p>
    <w:p w:rsidR="00000000" w:rsidDel="00000000" w:rsidP="00000000" w:rsidRDefault="00000000" w:rsidRPr="00000000" w14:paraId="0000005E">
      <w:pPr>
        <w:spacing w:line="192.00000000000003" w:lineRule="auto"/>
        <w:jc w:val="both"/>
        <w:rPr>
          <w:rFonts w:ascii="Meiryo" w:cs="Meiryo" w:eastAsia="Meiryo" w:hAnsi="Meiryo"/>
        </w:rPr>
      </w:pPr>
      <w:r w:rsidDel="00000000" w:rsidR="00000000" w:rsidRPr="00000000">
        <w:rPr>
          <w:rFonts w:ascii="Meiryo" w:cs="Meiryo" w:eastAsia="Meiryo" w:hAnsi="Meiryo"/>
          <w:rtl w:val="0"/>
        </w:rPr>
        <w:t xml:space="preserve">文献を引用する際は、以下の基準に従ってください。</w:t>
      </w:r>
    </w:p>
    <w:p w:rsidR="00000000" w:rsidDel="00000000" w:rsidP="00000000" w:rsidRDefault="00000000" w:rsidRPr="00000000" w14:paraId="0000005F">
      <w:pPr>
        <w:spacing w:line="192.00000000000003" w:lineRule="auto"/>
        <w:jc w:val="both"/>
        <w:rPr>
          <w:rFonts w:ascii="Meiryo" w:cs="Meiryo" w:eastAsia="Meiryo" w:hAnsi="Meiryo"/>
        </w:rPr>
      </w:pPr>
      <w:r w:rsidDel="00000000" w:rsidR="00000000" w:rsidRPr="00000000">
        <w:rPr>
          <w:rtl w:val="0"/>
        </w:rPr>
      </w:r>
    </w:p>
    <w:p w:rsidR="00000000" w:rsidDel="00000000" w:rsidP="00000000" w:rsidRDefault="00000000" w:rsidRPr="00000000" w14:paraId="00000060">
      <w:pPr>
        <w:numPr>
          <w:ilvl w:val="0"/>
          <w:numId w:val="3"/>
        </w:numP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単著文献を引用する場合、和文文献の場合は著者の姓と出版年（半角英数字）を表記する。姓と出版年の間には半角スペースを加えない。括弧は全角を用いる。</w:t>
      </w:r>
      <w:r w:rsidDel="00000000" w:rsidR="00000000" w:rsidRPr="00000000">
        <w:rPr>
          <w:rtl w:val="0"/>
        </w:rPr>
      </w:r>
    </w:p>
    <w:p w:rsidR="00000000" w:rsidDel="00000000" w:rsidP="00000000" w:rsidRDefault="00000000" w:rsidRPr="00000000" w14:paraId="00000061">
      <w:pPr>
        <w:tabs>
          <w:tab w:val="left" w:leader="none" w:pos="1701"/>
        </w:tabs>
        <w:spacing w:line="192.00000000000003" w:lineRule="auto"/>
        <w:ind w:left="720" w:firstLine="240"/>
        <w:jc w:val="both"/>
        <w:rPr>
          <w:rFonts w:ascii="Meiryo" w:cs="Meiryo" w:eastAsia="Meiryo" w:hAnsi="Meiryo"/>
        </w:rPr>
      </w:pPr>
      <w:r w:rsidDel="00000000" w:rsidR="00000000" w:rsidRPr="00000000">
        <w:rPr>
          <w:rFonts w:ascii="Meiryo" w:cs="Meiryo" w:eastAsia="Meiryo" w:hAnsi="Meiryo"/>
          <w:rtl w:val="0"/>
        </w:rPr>
        <w:t xml:space="preserve">例）</w:t>
        <w:tab/>
        <w:t xml:space="preserve">中村（1998）によれば・・・</w:t>
      </w:r>
    </w:p>
    <w:p w:rsidR="00000000" w:rsidDel="00000000" w:rsidP="00000000" w:rsidRDefault="00000000" w:rsidRPr="00000000" w14:paraId="00000062">
      <w:pPr>
        <w:tabs>
          <w:tab w:val="left" w:leader="none" w:pos="1701"/>
        </w:tabs>
        <w:spacing w:line="192.00000000000003" w:lineRule="auto"/>
        <w:ind w:left="720" w:firstLine="0"/>
        <w:jc w:val="both"/>
        <w:rPr>
          <w:rFonts w:ascii="Meiryo" w:cs="Meiryo" w:eastAsia="Meiryo" w:hAnsi="Meiryo"/>
        </w:rPr>
      </w:pPr>
      <w:r w:rsidDel="00000000" w:rsidR="00000000" w:rsidRPr="00000000">
        <w:rPr>
          <w:rFonts w:ascii="Meiryo" w:cs="Meiryo" w:eastAsia="Meiryo" w:hAnsi="Meiryo"/>
          <w:rtl w:val="0"/>
        </w:rPr>
        <w:tab/>
        <w:t xml:space="preserve">・・・である（鈴木2002）。</w:t>
      </w:r>
    </w:p>
    <w:p w:rsidR="00000000" w:rsidDel="00000000" w:rsidP="00000000" w:rsidRDefault="00000000" w:rsidRPr="00000000" w14:paraId="00000063">
      <w:pPr>
        <w:spacing w:line="192.00000000000003" w:lineRule="auto"/>
        <w:ind w:left="720" w:firstLine="0"/>
        <w:jc w:val="both"/>
        <w:rPr>
          <w:rFonts w:ascii="Meiryo" w:cs="Meiryo" w:eastAsia="Meiryo" w:hAnsi="Meiryo"/>
        </w:rPr>
      </w:pPr>
      <w:r w:rsidDel="00000000" w:rsidR="00000000" w:rsidRPr="00000000">
        <w:rPr>
          <w:rtl w:val="0"/>
        </w:rPr>
      </w:r>
    </w:p>
    <w:p w:rsidR="00000000" w:rsidDel="00000000" w:rsidP="00000000" w:rsidRDefault="00000000" w:rsidRPr="00000000" w14:paraId="00000064">
      <w:pPr>
        <w:spacing w:line="192.00000000000003" w:lineRule="auto"/>
        <w:ind w:left="720" w:firstLine="0"/>
        <w:jc w:val="both"/>
        <w:rPr>
          <w:rFonts w:ascii="Meiryo" w:cs="Meiryo" w:eastAsia="Meiryo" w:hAnsi="Meiryo"/>
        </w:rPr>
      </w:pPr>
      <w:r w:rsidDel="00000000" w:rsidR="00000000" w:rsidRPr="00000000">
        <w:rPr>
          <w:rFonts w:ascii="Meiryo" w:cs="Meiryo" w:eastAsia="Meiryo" w:hAnsi="Meiryo"/>
          <w:rtl w:val="0"/>
        </w:rPr>
        <w:t xml:space="preserve">単著文献を引用する場合、英文文献の場合は著者の姓と出版年（半角英数字）を表記する。姓と出版年の間には半角スペースを加える。括弧は全角を用いる。</w:t>
      </w:r>
    </w:p>
    <w:p w:rsidR="00000000" w:rsidDel="00000000" w:rsidP="00000000" w:rsidRDefault="00000000" w:rsidRPr="00000000" w14:paraId="00000065">
      <w:pPr>
        <w:tabs>
          <w:tab w:val="left" w:leader="none" w:pos="1701"/>
        </w:tabs>
        <w:spacing w:line="192.00000000000003" w:lineRule="auto"/>
        <w:ind w:left="720" w:firstLine="273"/>
        <w:jc w:val="both"/>
        <w:rPr>
          <w:rFonts w:ascii="Meiryo" w:cs="Meiryo" w:eastAsia="Meiryo" w:hAnsi="Meiryo"/>
        </w:rPr>
      </w:pPr>
      <w:r w:rsidDel="00000000" w:rsidR="00000000" w:rsidRPr="00000000">
        <w:rPr>
          <w:rFonts w:ascii="Meiryo" w:cs="Meiryo" w:eastAsia="Meiryo" w:hAnsi="Meiryo"/>
          <w:rtl w:val="0"/>
        </w:rPr>
        <w:t xml:space="preserve">例）</w:t>
        <w:tab/>
        <w:t xml:space="preserve">Dahl（1971）によれば・・・</w:t>
      </w:r>
    </w:p>
    <w:p w:rsidR="00000000" w:rsidDel="00000000" w:rsidP="00000000" w:rsidRDefault="00000000" w:rsidRPr="00000000" w14:paraId="00000066">
      <w:pPr>
        <w:tabs>
          <w:tab w:val="left" w:leader="none" w:pos="1701"/>
        </w:tabs>
        <w:spacing w:line="192.00000000000003" w:lineRule="auto"/>
        <w:ind w:left="720" w:firstLine="0"/>
        <w:jc w:val="both"/>
        <w:rPr>
          <w:rFonts w:ascii="Meiryo" w:cs="Meiryo" w:eastAsia="Meiryo" w:hAnsi="Meiryo"/>
        </w:rPr>
      </w:pPr>
      <w:r w:rsidDel="00000000" w:rsidR="00000000" w:rsidRPr="00000000">
        <w:rPr>
          <w:rFonts w:ascii="Meiryo" w:cs="Meiryo" w:eastAsia="Meiryo" w:hAnsi="Meiryo"/>
          <w:rtl w:val="0"/>
        </w:rPr>
        <w:tab/>
        <w:t xml:space="preserve">・・・である（Huntington 1991）。</w:t>
      </w:r>
    </w:p>
    <w:p w:rsidR="00000000" w:rsidDel="00000000" w:rsidP="00000000" w:rsidRDefault="00000000" w:rsidRPr="00000000" w14:paraId="00000067">
      <w:pPr>
        <w:spacing w:line="192.00000000000003" w:lineRule="auto"/>
        <w:ind w:left="720" w:firstLine="0"/>
        <w:jc w:val="both"/>
        <w:rPr>
          <w:rFonts w:ascii="Meiryo" w:cs="Meiryo" w:eastAsia="Meiryo" w:hAnsi="Meiryo"/>
        </w:rPr>
      </w:pPr>
      <w:r w:rsidDel="00000000" w:rsidR="00000000" w:rsidRPr="00000000">
        <w:rPr>
          <w:rtl w:val="0"/>
        </w:rPr>
      </w:r>
    </w:p>
    <w:p w:rsidR="00000000" w:rsidDel="00000000" w:rsidP="00000000" w:rsidRDefault="00000000" w:rsidRPr="00000000" w14:paraId="00000068">
      <w:pPr>
        <w:numPr>
          <w:ilvl w:val="0"/>
          <w:numId w:val="3"/>
        </w:numP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引用箇所のページ番号を追加する際は、出版年の後に半角英数字のコンマ（,）と半角スペースを加えた後にページ番号を記入する。ページ範囲はnダッシュ（–）やmダッシュ（—）ではなく、半角ハイフン（-）で区切る。</w:t>
      </w:r>
      <w:r w:rsidDel="00000000" w:rsidR="00000000" w:rsidRPr="00000000">
        <w:rPr>
          <w:rtl w:val="0"/>
        </w:rPr>
      </w:r>
    </w:p>
    <w:p w:rsidR="00000000" w:rsidDel="00000000" w:rsidP="00000000" w:rsidRDefault="00000000" w:rsidRPr="00000000" w14:paraId="00000069">
      <w:pPr>
        <w:tabs>
          <w:tab w:val="left" w:leader="none" w:pos="1701"/>
        </w:tabs>
        <w:spacing w:line="192.00000000000003" w:lineRule="auto"/>
        <w:ind w:left="960" w:firstLine="0"/>
        <w:jc w:val="both"/>
        <w:rPr>
          <w:rFonts w:ascii="Meiryo" w:cs="Meiryo" w:eastAsia="Meiryo" w:hAnsi="Meiryo"/>
        </w:rPr>
      </w:pPr>
      <w:r w:rsidDel="00000000" w:rsidR="00000000" w:rsidRPr="00000000">
        <w:rPr>
          <w:rFonts w:ascii="Meiryo" w:cs="Meiryo" w:eastAsia="Meiryo" w:hAnsi="Meiryo"/>
          <w:rtl w:val="0"/>
        </w:rPr>
        <w:t xml:space="preserve">例）</w:t>
        <w:tab/>
        <w:t xml:space="preserve">中村（1998, 13-15）によれば・・・</w:t>
      </w:r>
    </w:p>
    <w:p w:rsidR="00000000" w:rsidDel="00000000" w:rsidP="00000000" w:rsidRDefault="00000000" w:rsidRPr="00000000" w14:paraId="0000006A">
      <w:pPr>
        <w:tabs>
          <w:tab w:val="left" w:leader="none" w:pos="1701"/>
        </w:tabs>
        <w:spacing w:line="192.00000000000003" w:lineRule="auto"/>
        <w:ind w:left="720" w:firstLine="0"/>
        <w:jc w:val="both"/>
        <w:rPr>
          <w:rFonts w:ascii="Meiryo" w:cs="Meiryo" w:eastAsia="Meiryo" w:hAnsi="Meiryo"/>
        </w:rPr>
      </w:pPr>
      <w:r w:rsidDel="00000000" w:rsidR="00000000" w:rsidRPr="00000000">
        <w:rPr>
          <w:rFonts w:ascii="Meiryo" w:cs="Meiryo" w:eastAsia="Meiryo" w:hAnsi="Meiryo"/>
          <w:rtl w:val="0"/>
        </w:rPr>
        <w:tab/>
        <w:t xml:space="preserve">・・・である（鈴木2002, 38-43）。</w:t>
      </w:r>
    </w:p>
    <w:p w:rsidR="00000000" w:rsidDel="00000000" w:rsidP="00000000" w:rsidRDefault="00000000" w:rsidRPr="00000000" w14:paraId="0000006B">
      <w:pPr>
        <w:spacing w:line="192.00000000000003" w:lineRule="auto"/>
        <w:ind w:left="720" w:firstLine="0"/>
        <w:jc w:val="both"/>
        <w:rPr>
          <w:rFonts w:ascii="Meiryo" w:cs="Meiryo" w:eastAsia="Meiryo" w:hAnsi="Meiryo"/>
        </w:rPr>
      </w:pPr>
      <w:r w:rsidDel="00000000" w:rsidR="00000000" w:rsidRPr="00000000">
        <w:rPr>
          <w:rtl w:val="0"/>
        </w:rPr>
      </w:r>
    </w:p>
    <w:p w:rsidR="00000000" w:rsidDel="00000000" w:rsidP="00000000" w:rsidRDefault="00000000" w:rsidRPr="00000000" w14:paraId="0000006C">
      <w:pPr>
        <w:numPr>
          <w:ilvl w:val="0"/>
          <w:numId w:val="3"/>
        </w:numP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一つの括弧内に複数の文献を引用する際は、半角のセミコロン（;）で区切った後に半角スペースを加える。日本語文献（筆頭著者の姓の五十音順）、外国語文献（筆頭著者の姓のアルファベット順）で配列する。</w:t>
      </w:r>
      <w:r w:rsidDel="00000000" w:rsidR="00000000" w:rsidRPr="00000000">
        <w:rPr>
          <w:rtl w:val="0"/>
        </w:rPr>
      </w:r>
    </w:p>
    <w:p w:rsidR="00000000" w:rsidDel="00000000" w:rsidP="00000000" w:rsidRDefault="00000000" w:rsidRPr="00000000" w14:paraId="0000006D">
      <w:pPr>
        <w:tabs>
          <w:tab w:val="left" w:leader="none" w:pos="960"/>
          <w:tab w:val="left" w:leader="none" w:pos="1920"/>
          <w:tab w:val="left" w:leader="none" w:pos="2880"/>
          <w:tab w:val="left" w:leader="none" w:pos="3840"/>
          <w:tab w:val="left" w:leader="none" w:pos="4395"/>
        </w:tabs>
        <w:spacing w:line="192.00000000000003" w:lineRule="auto"/>
        <w:ind w:left="720" w:firstLine="0"/>
        <w:jc w:val="both"/>
        <w:rPr>
          <w:rFonts w:ascii="Meiryo" w:cs="Meiryo" w:eastAsia="Meiryo" w:hAnsi="Meiryo"/>
        </w:rPr>
      </w:pPr>
      <w:r w:rsidDel="00000000" w:rsidR="00000000" w:rsidRPr="00000000">
        <w:rPr>
          <w:rFonts w:ascii="Meiryo" w:cs="Meiryo" w:eastAsia="Meiryo" w:hAnsi="Meiryo"/>
          <w:rtl w:val="0"/>
        </w:rPr>
        <w:tab/>
        <w:t xml:space="preserve">例）・・・である（鈴木2002; 中村1998; Dahl 1971; Huntington 1991）</w:t>
      </w:r>
    </w:p>
    <w:p w:rsidR="00000000" w:rsidDel="00000000" w:rsidP="00000000" w:rsidRDefault="00000000" w:rsidRPr="00000000" w14:paraId="0000006E">
      <w:pPr>
        <w:tabs>
          <w:tab w:val="left" w:leader="none" w:pos="960"/>
          <w:tab w:val="left" w:leader="none" w:pos="1920"/>
          <w:tab w:val="left" w:leader="none" w:pos="2880"/>
          <w:tab w:val="left" w:leader="none" w:pos="3840"/>
          <w:tab w:val="left" w:leader="none" w:pos="4395"/>
        </w:tabs>
        <w:spacing w:line="192.00000000000003" w:lineRule="auto"/>
        <w:ind w:left="720" w:firstLine="0"/>
        <w:jc w:val="both"/>
        <w:rPr>
          <w:rFonts w:ascii="Meiryo" w:cs="Meiryo" w:eastAsia="Meiryo" w:hAnsi="Meiryo"/>
        </w:rPr>
      </w:pPr>
      <w:r w:rsidDel="00000000" w:rsidR="00000000" w:rsidRPr="00000000">
        <w:rPr>
          <w:rFonts w:ascii="Meiryo" w:cs="Meiryo" w:eastAsia="Meiryo" w:hAnsi="Meiryo"/>
          <w:rtl w:val="0"/>
        </w:rPr>
        <w:tab/>
      </w:r>
    </w:p>
    <w:p w:rsidR="00000000" w:rsidDel="00000000" w:rsidP="00000000" w:rsidRDefault="00000000" w:rsidRPr="00000000" w14:paraId="0000006F">
      <w:pPr>
        <w:numPr>
          <w:ilvl w:val="0"/>
          <w:numId w:val="3"/>
        </w:numP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共著論文を引用する際は、著者が2人の時には常に両方の著者名を表記する。</w:t>
      </w:r>
      <w:r w:rsidDel="00000000" w:rsidR="00000000" w:rsidRPr="00000000">
        <w:rPr>
          <w:rtl w:val="0"/>
        </w:rPr>
      </w:r>
    </w:p>
    <w:p w:rsidR="00000000" w:rsidDel="00000000" w:rsidP="00000000" w:rsidRDefault="00000000" w:rsidRPr="00000000" w14:paraId="00000070">
      <w:pPr>
        <w:tabs>
          <w:tab w:val="left" w:leader="none" w:pos="1701"/>
        </w:tabs>
        <w:spacing w:line="192.00000000000003" w:lineRule="auto"/>
        <w:ind w:left="960" w:firstLine="0"/>
        <w:jc w:val="both"/>
        <w:rPr>
          <w:rFonts w:ascii="Meiryo" w:cs="Meiryo" w:eastAsia="Meiryo" w:hAnsi="Meiryo"/>
        </w:rPr>
      </w:pPr>
      <w:r w:rsidDel="00000000" w:rsidR="00000000" w:rsidRPr="00000000">
        <w:rPr>
          <w:rFonts w:ascii="Meiryo" w:cs="Meiryo" w:eastAsia="Meiryo" w:hAnsi="Meiryo"/>
          <w:rtl w:val="0"/>
        </w:rPr>
        <w:t xml:space="preserve">例）</w:t>
        <w:tab/>
        <w:t xml:space="preserve">山口・伊東（1998）によれば・・・</w:t>
      </w:r>
    </w:p>
    <w:p w:rsidR="00000000" w:rsidDel="00000000" w:rsidP="00000000" w:rsidRDefault="00000000" w:rsidRPr="00000000" w14:paraId="00000071">
      <w:pPr>
        <w:tabs>
          <w:tab w:val="left" w:leader="none" w:pos="1701"/>
        </w:tabs>
        <w:spacing w:line="192.00000000000003" w:lineRule="auto"/>
        <w:ind w:left="960" w:firstLine="0"/>
        <w:jc w:val="both"/>
        <w:rPr>
          <w:rFonts w:ascii="Meiryo" w:cs="Meiryo" w:eastAsia="Meiryo" w:hAnsi="Meiryo"/>
        </w:rPr>
      </w:pPr>
      <w:r w:rsidDel="00000000" w:rsidR="00000000" w:rsidRPr="00000000">
        <w:rPr>
          <w:rFonts w:ascii="Meiryo" w:cs="Meiryo" w:eastAsia="Meiryo" w:hAnsi="Meiryo"/>
          <w:rtl w:val="0"/>
        </w:rPr>
        <w:tab/>
        <w:t xml:space="preserve">O’Donnell &amp; Schmitter（1986）によれば・・・ </w:t>
      </w:r>
    </w:p>
    <w:p w:rsidR="00000000" w:rsidDel="00000000" w:rsidP="00000000" w:rsidRDefault="00000000" w:rsidRPr="00000000" w14:paraId="00000072">
      <w:pPr>
        <w:spacing w:line="192.00000000000003" w:lineRule="auto"/>
        <w:ind w:left="960" w:firstLine="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3">
      <w:pPr>
        <w:spacing w:line="192.00000000000003" w:lineRule="auto"/>
        <w:ind w:left="720" w:firstLine="0"/>
        <w:jc w:val="both"/>
        <w:rPr>
          <w:rFonts w:ascii="Meiryo" w:cs="Meiryo" w:eastAsia="Meiryo" w:hAnsi="Meiryo"/>
        </w:rPr>
      </w:pPr>
      <w:r w:rsidDel="00000000" w:rsidR="00000000" w:rsidRPr="00000000">
        <w:rPr>
          <w:rFonts w:ascii="Meiryo" w:cs="Meiryo" w:eastAsia="Meiryo" w:hAnsi="Meiryo"/>
          <w:rtl w:val="0"/>
        </w:rPr>
        <w:t xml:space="preserve">著者が3人以上の時は、初出の際にすべての著者名を表記し、2回目以降から筆頭著者のあとに「ほか」（英語文献の場合はet al.）をつける。</w:t>
      </w:r>
    </w:p>
    <w:p w:rsidR="00000000" w:rsidDel="00000000" w:rsidP="00000000" w:rsidRDefault="00000000" w:rsidRPr="00000000" w14:paraId="00000074">
      <w:pPr>
        <w:tabs>
          <w:tab w:val="left" w:leader="none" w:pos="1701"/>
        </w:tabs>
        <w:spacing w:line="192.00000000000003" w:lineRule="auto"/>
        <w:ind w:firstLine="991"/>
        <w:jc w:val="both"/>
        <w:rPr>
          <w:rFonts w:ascii="Meiryo" w:cs="Meiryo" w:eastAsia="Meiryo" w:hAnsi="Meiryo"/>
        </w:rPr>
      </w:pPr>
      <w:r w:rsidDel="00000000" w:rsidR="00000000" w:rsidRPr="00000000">
        <w:rPr>
          <w:rFonts w:ascii="Meiryo" w:cs="Meiryo" w:eastAsia="Meiryo" w:hAnsi="Meiryo"/>
          <w:rtl w:val="0"/>
        </w:rPr>
        <w:t xml:space="preserve">例）</w:t>
        <w:tab/>
        <w:t xml:space="preserve">遠藤ほか（2006）によれば・・・</w:t>
      </w:r>
    </w:p>
    <w:p w:rsidR="00000000" w:rsidDel="00000000" w:rsidP="00000000" w:rsidRDefault="00000000" w:rsidRPr="00000000" w14:paraId="00000075">
      <w:pPr>
        <w:tabs>
          <w:tab w:val="left" w:leader="none" w:pos="1701"/>
        </w:tabs>
        <w:spacing w:line="192.00000000000003" w:lineRule="auto"/>
        <w:jc w:val="both"/>
        <w:rPr>
          <w:rFonts w:ascii="Meiryo" w:cs="Meiryo" w:eastAsia="Meiryo" w:hAnsi="Meiryo"/>
        </w:rPr>
      </w:pPr>
      <w:r w:rsidDel="00000000" w:rsidR="00000000" w:rsidRPr="00000000">
        <w:rPr>
          <w:rFonts w:ascii="Meiryo" w:cs="Meiryo" w:eastAsia="Meiryo" w:hAnsi="Meiryo"/>
          <w:rtl w:val="0"/>
        </w:rPr>
        <w:tab/>
        <w:t xml:space="preserve">Przeworski et al.（2000）によれば・・・</w:t>
      </w:r>
    </w:p>
    <w:p w:rsidR="00000000" w:rsidDel="00000000" w:rsidP="00000000" w:rsidRDefault="00000000" w:rsidRPr="00000000" w14:paraId="00000076">
      <w:pPr>
        <w:spacing w:line="192.00000000000003" w:lineRule="auto"/>
        <w:jc w:val="both"/>
        <w:rPr>
          <w:rFonts w:ascii="Meiryo" w:cs="Meiryo" w:eastAsia="Meiryo" w:hAnsi="Meiryo"/>
        </w:rPr>
      </w:pPr>
      <w:r w:rsidDel="00000000" w:rsidR="00000000" w:rsidRPr="00000000">
        <w:rPr>
          <w:rtl w:val="0"/>
        </w:rPr>
      </w:r>
    </w:p>
    <w:p w:rsidR="00000000" w:rsidDel="00000000" w:rsidP="00000000" w:rsidRDefault="00000000" w:rsidRPr="00000000" w14:paraId="00000077">
      <w:pPr>
        <w:numPr>
          <w:ilvl w:val="0"/>
          <w:numId w:val="3"/>
        </w:numP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同一著者による同一出版年の異なる文献を引用する際は、本文中に登場する順に出版年の後にa、bのようにアルファベット順に記号を入れる。</w:t>
      </w:r>
      <w:r w:rsidDel="00000000" w:rsidR="00000000" w:rsidRPr="00000000">
        <w:rPr>
          <w:rtl w:val="0"/>
        </w:rPr>
      </w:r>
    </w:p>
    <w:p w:rsidR="00000000" w:rsidDel="00000000" w:rsidP="00000000" w:rsidRDefault="00000000" w:rsidRPr="00000000" w14:paraId="00000078">
      <w:pPr>
        <w:tabs>
          <w:tab w:val="left" w:leader="none" w:pos="1701"/>
        </w:tabs>
        <w:spacing w:line="192.00000000000003" w:lineRule="auto"/>
        <w:ind w:left="960" w:firstLine="0"/>
        <w:jc w:val="both"/>
        <w:rPr>
          <w:rFonts w:ascii="Meiryo" w:cs="Meiryo" w:eastAsia="Meiryo" w:hAnsi="Meiryo"/>
        </w:rPr>
      </w:pPr>
      <w:r w:rsidDel="00000000" w:rsidR="00000000" w:rsidRPr="00000000">
        <w:rPr>
          <w:rFonts w:ascii="Meiryo" w:cs="Meiryo" w:eastAsia="Meiryo" w:hAnsi="Meiryo"/>
          <w:rtl w:val="0"/>
        </w:rPr>
        <w:t xml:space="preserve">例）</w:t>
        <w:tab/>
        <w:t xml:space="preserve">中村（1998a, 1998b）によれば・・・</w:t>
      </w:r>
    </w:p>
    <w:p w:rsidR="00000000" w:rsidDel="00000000" w:rsidP="00000000" w:rsidRDefault="00000000" w:rsidRPr="00000000" w14:paraId="00000079">
      <w:pPr>
        <w:spacing w:line="192.00000000000003" w:lineRule="auto"/>
        <w:jc w:val="both"/>
        <w:rPr>
          <w:rFonts w:ascii="Meiryo" w:cs="Meiryo" w:eastAsia="Meiryo" w:hAnsi="Meiryo"/>
        </w:rPr>
      </w:pPr>
      <w:r w:rsidDel="00000000" w:rsidR="00000000" w:rsidRPr="00000000">
        <w:rPr>
          <w:rtl w:val="0"/>
        </w:rPr>
      </w:r>
    </w:p>
    <w:p w:rsidR="00000000" w:rsidDel="00000000" w:rsidP="00000000" w:rsidRDefault="00000000" w:rsidRPr="00000000" w14:paraId="0000007A">
      <w:pPr>
        <w:numPr>
          <w:ilvl w:val="0"/>
          <w:numId w:val="3"/>
        </w:numP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出版年が不明の場合は「n.d.」と表記する。</w:t>
      </w:r>
      <w:r w:rsidDel="00000000" w:rsidR="00000000" w:rsidRPr="00000000">
        <w:rPr>
          <w:rtl w:val="0"/>
        </w:rPr>
      </w:r>
    </w:p>
    <w:p w:rsidR="00000000" w:rsidDel="00000000" w:rsidP="00000000" w:rsidRDefault="00000000" w:rsidRPr="00000000" w14:paraId="0000007B">
      <w:pPr>
        <w:tabs>
          <w:tab w:val="left" w:leader="none" w:pos="1701"/>
        </w:tabs>
        <w:spacing w:line="192.00000000000003" w:lineRule="auto"/>
        <w:ind w:left="720" w:firstLine="240"/>
        <w:jc w:val="both"/>
        <w:rPr>
          <w:rFonts w:ascii="Meiryo" w:cs="Meiryo" w:eastAsia="Meiryo" w:hAnsi="Meiryo"/>
        </w:rPr>
      </w:pPr>
      <w:r w:rsidDel="00000000" w:rsidR="00000000" w:rsidRPr="00000000">
        <w:rPr>
          <w:rFonts w:ascii="Meiryo" w:cs="Meiryo" w:eastAsia="Meiryo" w:hAnsi="Meiryo"/>
          <w:rtl w:val="0"/>
        </w:rPr>
        <w:t xml:space="preserve">例）</w:t>
        <w:tab/>
        <w:t xml:space="preserve">Boix（n.d.）によれば・・・</w:t>
      </w:r>
    </w:p>
    <w:p w:rsidR="00000000" w:rsidDel="00000000" w:rsidP="00000000" w:rsidRDefault="00000000" w:rsidRPr="00000000" w14:paraId="0000007C">
      <w:pPr>
        <w:spacing w:line="192.00000000000003" w:lineRule="auto"/>
        <w:jc w:val="both"/>
        <w:rPr>
          <w:rFonts w:ascii="Meiryo" w:cs="Meiryo" w:eastAsia="Meiryo" w:hAnsi="Meiryo"/>
        </w:rPr>
      </w:pPr>
      <w:r w:rsidDel="00000000" w:rsidR="00000000" w:rsidRPr="00000000">
        <w:rPr>
          <w:rtl w:val="0"/>
        </w:rPr>
      </w:r>
    </w:p>
    <w:p w:rsidR="00000000" w:rsidDel="00000000" w:rsidP="00000000" w:rsidRDefault="00000000" w:rsidRPr="00000000" w14:paraId="0000007D">
      <w:pPr>
        <w:numPr>
          <w:ilvl w:val="0"/>
          <w:numId w:val="3"/>
        </w:numP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引用文献が近刊の場合は近刊と表記する。</w:t>
      </w:r>
      <w:r w:rsidDel="00000000" w:rsidR="00000000" w:rsidRPr="00000000">
        <w:rPr>
          <w:rtl w:val="0"/>
        </w:rPr>
      </w:r>
    </w:p>
    <w:p w:rsidR="00000000" w:rsidDel="00000000" w:rsidP="00000000" w:rsidRDefault="00000000" w:rsidRPr="00000000" w14:paraId="0000007E">
      <w:pPr>
        <w:widowControl w:val="0"/>
        <w:spacing w:line="192.00000000000003" w:lineRule="auto"/>
        <w:jc w:val="both"/>
        <w:rPr>
          <w:rFonts w:ascii="Meiryo" w:cs="Meiryo" w:eastAsia="Meiryo" w:hAnsi="Meiryo"/>
        </w:rPr>
      </w:pPr>
      <w:r w:rsidDel="00000000" w:rsidR="00000000" w:rsidRPr="00000000">
        <w:rPr>
          <w:rFonts w:ascii="Meiryo" w:cs="Meiryo" w:eastAsia="Meiryo" w:hAnsi="Meiryo"/>
          <w:rtl w:val="0"/>
        </w:rPr>
        <w:t xml:space="preserve">　　　　例）</w:t>
        <w:tab/>
        <w:t xml:space="preserve">久保（近刊）によれば・・・</w:t>
      </w:r>
    </w:p>
    <w:p w:rsidR="00000000" w:rsidDel="00000000" w:rsidP="00000000" w:rsidRDefault="00000000" w:rsidRPr="00000000" w14:paraId="0000007F">
      <w:pPr>
        <w:widowControl w:val="0"/>
        <w:spacing w:line="192.00000000000003" w:lineRule="auto"/>
        <w:jc w:val="both"/>
        <w:rPr>
          <w:rFonts w:ascii="Meiryo" w:cs="Meiryo" w:eastAsia="Meiryo" w:hAnsi="Meiryo"/>
        </w:rPr>
      </w:pPr>
      <w:r w:rsidDel="00000000" w:rsidR="00000000" w:rsidRPr="00000000">
        <w:rPr>
          <w:rtl w:val="0"/>
        </w:rPr>
      </w:r>
    </w:p>
    <w:p w:rsidR="00000000" w:rsidDel="00000000" w:rsidP="00000000" w:rsidRDefault="00000000" w:rsidRPr="00000000" w14:paraId="00000080">
      <w:pPr>
        <w:widowControl w:val="0"/>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ヘッダーは、この</w:t>
      </w:r>
      <w:r w:rsidDel="00000000" w:rsidR="00000000" w:rsidRPr="00000000">
        <w:rPr>
          <w:rFonts w:ascii="Meiryo" w:cs="Meiryo" w:eastAsia="Meiryo" w:hAnsi="Meiryo"/>
          <w:rtl w:val="0"/>
        </w:rPr>
        <w:t xml:space="preserve">執筆様式</w:t>
      </w:r>
      <w:r w:rsidDel="00000000" w:rsidR="00000000" w:rsidRPr="00000000">
        <w:rPr>
          <w:rFonts w:ascii="Meiryo" w:cs="Meiryo" w:eastAsia="Meiryo" w:hAnsi="Meiryo"/>
          <w:rtl w:val="0"/>
        </w:rPr>
        <w:t xml:space="preserve">のように、左側に 『国際日本研究』 “JIAJS”、右側に</w:t>
      </w:r>
      <w:r w:rsidDel="00000000" w:rsidR="00000000" w:rsidRPr="00000000">
        <w:rPr>
          <w:rFonts w:ascii="Meiryo" w:cs="Meiryo" w:eastAsia="Meiryo" w:hAnsi="Meiryo"/>
          <w:rtl w:val="0"/>
        </w:rPr>
        <w:t xml:space="preserve">著者</w:t>
      </w:r>
      <w:r w:rsidDel="00000000" w:rsidR="00000000" w:rsidRPr="00000000">
        <w:rPr>
          <w:rFonts w:ascii="Meiryo" w:cs="Meiryo" w:eastAsia="Meiryo" w:hAnsi="Meiryo"/>
          <w:rtl w:val="0"/>
        </w:rPr>
        <w:t xml:space="preserve">の姓のみが書かれる形で統一されます。ヘッダーに名前（姓以外）や論文のタイトルなど、他の要素を追加することはしないでください。</w:t>
      </w:r>
    </w:p>
    <w:p w:rsidR="00000000" w:rsidDel="00000000" w:rsidP="00000000" w:rsidRDefault="00000000" w:rsidRPr="00000000" w14:paraId="00000081">
      <w:pPr>
        <w:spacing w:line="192.00000000000003"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2">
      <w:pPr>
        <w:spacing w:line="192.00000000000003" w:lineRule="auto"/>
        <w:jc w:val="both"/>
        <w:rPr>
          <w:rFonts w:ascii="Helvetica Neue" w:cs="Helvetica Neue" w:eastAsia="Helvetica Neue" w:hAnsi="Helvetica Neue"/>
          <w:b w:val="1"/>
        </w:rPr>
      </w:pPr>
      <w:r w:rsidDel="00000000" w:rsidR="00000000" w:rsidRPr="00000000">
        <w:rPr>
          <w:rFonts w:ascii="Meiryo" w:cs="Meiryo" w:eastAsia="Meiryo" w:hAnsi="Meiryo"/>
          <w:b w:val="1"/>
          <w:rtl w:val="0"/>
        </w:rPr>
        <w:t xml:space="preserve">5</w:t>
      </w:r>
      <w:r w:rsidDel="00000000" w:rsidR="00000000" w:rsidRPr="00000000">
        <w:rPr>
          <w:rFonts w:ascii="Meiryo" w:cs="Meiryo" w:eastAsia="Meiryo" w:hAnsi="Meiryo"/>
          <w:b w:val="1"/>
          <w:rtl w:val="0"/>
        </w:rPr>
        <w:t xml:space="preserve">．参考文献</w:t>
      </w:r>
      <w:r w:rsidDel="00000000" w:rsidR="00000000" w:rsidRPr="00000000">
        <w:rPr>
          <w:rtl w:val="0"/>
        </w:rPr>
      </w:r>
    </w:p>
    <w:p w:rsidR="00000000" w:rsidDel="00000000" w:rsidP="00000000" w:rsidRDefault="00000000" w:rsidRPr="00000000" w14:paraId="00000083">
      <w:pPr>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原稿の最後に、</w:t>
      </w:r>
      <w:r w:rsidDel="00000000" w:rsidR="00000000" w:rsidRPr="00000000">
        <w:rPr>
          <w:rFonts w:ascii="Meiryo" w:cs="Meiryo" w:eastAsia="Meiryo" w:hAnsi="Meiryo"/>
          <w:rtl w:val="0"/>
        </w:rPr>
        <w:t xml:space="preserve">「参考文献」</w:t>
      </w:r>
      <w:r w:rsidDel="00000000" w:rsidR="00000000" w:rsidRPr="00000000">
        <w:rPr>
          <w:rFonts w:ascii="Meiryo" w:cs="Meiryo" w:eastAsia="Meiryo" w:hAnsi="Meiryo"/>
          <w:rtl w:val="0"/>
        </w:rPr>
        <w:t xml:space="preserve">を設けて引用した文献をすべて記載してください。</w:t>
      </w:r>
      <w:r w:rsidDel="00000000" w:rsidR="00000000" w:rsidRPr="00000000">
        <w:rPr>
          <w:rFonts w:ascii="Meiryo" w:cs="Meiryo" w:eastAsia="Meiryo" w:hAnsi="Meiryo"/>
          <w:rtl w:val="0"/>
        </w:rPr>
        <w:t xml:space="preserve">参考文献内でイタリック体は</w:t>
      </w:r>
      <w:r w:rsidDel="00000000" w:rsidR="00000000" w:rsidRPr="00000000">
        <w:rPr>
          <w:rFonts w:ascii="Meiryo" w:cs="Meiryo" w:eastAsia="Meiryo" w:hAnsi="Meiryo"/>
          <w:rtl w:val="0"/>
        </w:rPr>
        <w:t xml:space="preserve">原則的に使用しないでください。書籍のタイトルは日本語文献の場合は『』で囲ってください。タイトルとサブタイトルを区切る際は、原著でダッシュが使われていても全角コロン（：）を使用してください。編著の際は日本語文献の場合は（編）を編者名に付記してください。外国語の文献についての記載規則は英文執筆様式（English Language Template）を参照してください。</w:t>
      </w:r>
    </w:p>
    <w:p w:rsidR="00000000" w:rsidDel="00000000" w:rsidP="00000000" w:rsidRDefault="00000000" w:rsidRPr="00000000" w14:paraId="00000084">
      <w:pPr>
        <w:spacing w:line="192.00000000000003" w:lineRule="auto"/>
        <w:jc w:val="both"/>
        <w:rPr>
          <w:rFonts w:ascii="Meiryo" w:cs="Meiryo" w:eastAsia="Meiryo" w:hAnsi="Meiryo"/>
          <w:highlight w:val="yellow"/>
        </w:rPr>
      </w:pPr>
      <w:r w:rsidDel="00000000" w:rsidR="00000000" w:rsidRPr="00000000">
        <w:rPr>
          <w:rtl w:val="0"/>
        </w:rPr>
      </w:r>
    </w:p>
    <w:p w:rsidR="00000000" w:rsidDel="00000000" w:rsidP="00000000" w:rsidRDefault="00000000" w:rsidRPr="00000000" w14:paraId="00000085">
      <w:pPr>
        <w:spacing w:line="192.00000000000003" w:lineRule="auto"/>
        <w:ind w:firstLine="240"/>
        <w:jc w:val="both"/>
        <w:rPr>
          <w:rFonts w:ascii="Helvetica Neue" w:cs="Helvetica Neue" w:eastAsia="Helvetica Neue" w:hAnsi="Helvetica Neue"/>
        </w:rPr>
      </w:pPr>
      <w:r w:rsidDel="00000000" w:rsidR="00000000" w:rsidRPr="00000000">
        <w:rPr>
          <w:rFonts w:ascii="Meiryo" w:cs="Meiryo" w:eastAsia="Meiryo" w:hAnsi="Meiryo"/>
          <w:rtl w:val="0"/>
        </w:rPr>
        <w:t xml:space="preserve">参考文献は日本語による文献と、外国語による文献をそれぞれまとめて、日本語文献、外国語文献の順に記載してください。日本語文献は筆頭著者の姓の五十音順に配列し、外国語文献は筆頭著者の姓のアルファベット順に配列してください。ある外国語による引用文献が11件以上ある場合は、その言語による文献のみでリストを作成してください。次のような見出しをつけてください（例：中国語文献、ロシア語文献など）。</w:t>
      </w:r>
      <w:r w:rsidDel="00000000" w:rsidR="00000000" w:rsidRPr="00000000">
        <w:rPr>
          <w:rtl w:val="0"/>
        </w:rPr>
      </w:r>
    </w:p>
    <w:p w:rsidR="00000000" w:rsidDel="00000000" w:rsidP="00000000" w:rsidRDefault="00000000" w:rsidRPr="00000000" w14:paraId="00000086">
      <w:pPr>
        <w:spacing w:line="192.00000000000003"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7">
      <w:pPr>
        <w:spacing w:line="192.00000000000003" w:lineRule="auto"/>
        <w:jc w:val="both"/>
        <w:rPr>
          <w:rFonts w:ascii="Helvetica Neue" w:cs="Helvetica Neue" w:eastAsia="Helvetica Neue" w:hAnsi="Helvetica Neue"/>
          <w:b w:val="1"/>
        </w:rPr>
      </w:pPr>
      <w:r w:rsidDel="00000000" w:rsidR="00000000" w:rsidRPr="00000000">
        <w:rPr>
          <w:rFonts w:ascii="Meiryo" w:cs="Meiryo" w:eastAsia="Meiryo" w:hAnsi="Meiryo"/>
          <w:b w:val="1"/>
          <w:rtl w:val="0"/>
        </w:rPr>
        <w:t xml:space="preserve">雑誌論文</w:t>
      </w:r>
      <w:r w:rsidDel="00000000" w:rsidR="00000000" w:rsidRPr="00000000">
        <w:rPr>
          <w:rtl w:val="0"/>
        </w:rPr>
      </w:r>
    </w:p>
    <w:p w:rsidR="00000000" w:rsidDel="00000000" w:rsidP="00000000" w:rsidRDefault="00000000" w:rsidRPr="00000000" w14:paraId="00000088">
      <w:pPr>
        <w:spacing w:line="192.00000000000003" w:lineRule="auto"/>
        <w:ind w:left="570" w:hanging="570"/>
        <w:jc w:val="both"/>
        <w:rPr>
          <w:rFonts w:ascii="Meiryo" w:cs="Meiryo" w:eastAsia="Meiryo" w:hAnsi="Meiryo"/>
        </w:rPr>
      </w:pPr>
      <w:r w:rsidDel="00000000" w:rsidR="00000000" w:rsidRPr="00000000">
        <w:rPr>
          <w:rFonts w:ascii="Meiryo" w:cs="Meiryo" w:eastAsia="Meiryo" w:hAnsi="Meiryo"/>
          <w:rtl w:val="0"/>
        </w:rPr>
        <w:t xml:space="preserve">蒲島郁夫・井出弘子（2007）「政治学とニューロ・サイエンス」『レヴァイアサン』40: 41-50.</w:t>
      </w:r>
    </w:p>
    <w:p w:rsidR="00000000" w:rsidDel="00000000" w:rsidP="00000000" w:rsidRDefault="00000000" w:rsidRPr="00000000" w14:paraId="00000089">
      <w:pPr>
        <w:spacing w:line="192.00000000000003" w:lineRule="auto"/>
        <w:ind w:left="566" w:hanging="566"/>
        <w:jc w:val="both"/>
        <w:rPr>
          <w:rFonts w:ascii="Helvetica Neue" w:cs="Helvetica Neue" w:eastAsia="Helvetica Neue" w:hAnsi="Helvetica Neue"/>
        </w:rPr>
      </w:pPr>
      <w:r w:rsidDel="00000000" w:rsidR="00000000" w:rsidRPr="00000000">
        <w:rPr>
          <w:rFonts w:ascii="Meiryo" w:cs="Meiryo" w:eastAsia="Meiryo" w:hAnsi="Meiryo"/>
          <w:rtl w:val="0"/>
        </w:rPr>
        <w:t xml:space="preserve">Streeck, J. 1996. A little Ilokano grammar as it appears in interaction. Journal of Pragmatics, 26/2: 189-213.</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8A">
      <w:pPr>
        <w:spacing w:line="192.00000000000003"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B">
      <w:pPr>
        <w:spacing w:line="192.00000000000003" w:lineRule="auto"/>
        <w:jc w:val="both"/>
        <w:rPr>
          <w:rFonts w:ascii="Helvetica Neue" w:cs="Helvetica Neue" w:eastAsia="Helvetica Neue" w:hAnsi="Helvetica Neue"/>
          <w:b w:val="1"/>
        </w:rPr>
      </w:pPr>
      <w:r w:rsidDel="00000000" w:rsidR="00000000" w:rsidRPr="00000000">
        <w:rPr>
          <w:rFonts w:ascii="Meiryo" w:cs="Meiryo" w:eastAsia="Meiryo" w:hAnsi="Meiryo"/>
          <w:b w:val="1"/>
          <w:rtl w:val="0"/>
        </w:rPr>
        <w:t xml:space="preserve">単行本（単著、共著）</w:t>
      </w:r>
      <w:r w:rsidDel="00000000" w:rsidR="00000000" w:rsidRPr="00000000">
        <w:rPr>
          <w:rtl w:val="0"/>
        </w:rPr>
      </w:r>
    </w:p>
    <w:p w:rsidR="00000000" w:rsidDel="00000000" w:rsidP="00000000" w:rsidRDefault="00000000" w:rsidRPr="00000000" w14:paraId="0000008C">
      <w:pPr>
        <w:spacing w:line="192.00000000000003" w:lineRule="auto"/>
        <w:jc w:val="both"/>
        <w:rPr>
          <w:rFonts w:ascii="Helvetica Neue" w:cs="Helvetica Neue" w:eastAsia="Helvetica Neue" w:hAnsi="Helvetica Neue"/>
        </w:rPr>
      </w:pPr>
      <w:r w:rsidDel="00000000" w:rsidR="00000000" w:rsidRPr="00000000">
        <w:rPr>
          <w:rFonts w:ascii="Meiryo" w:cs="Meiryo" w:eastAsia="Meiryo" w:hAnsi="Meiryo"/>
          <w:rtl w:val="0"/>
        </w:rPr>
        <w:t xml:space="preserve">秋野豊（1998）『偽りの同盟：チャーチルとスターリンの間』勁草書房</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8D">
      <w:pPr>
        <w:spacing w:line="192.00000000000003" w:lineRule="auto"/>
        <w:ind w:left="566" w:hanging="566"/>
        <w:jc w:val="both"/>
        <w:rPr>
          <w:rFonts w:ascii="Helvetica Neue" w:cs="Helvetica Neue" w:eastAsia="Helvetica Neue" w:hAnsi="Helvetica Neue"/>
        </w:rPr>
      </w:pPr>
      <w:r w:rsidDel="00000000" w:rsidR="00000000" w:rsidRPr="00000000">
        <w:rPr>
          <w:rFonts w:ascii="Meiryo" w:cs="Meiryo" w:eastAsia="Meiryo" w:hAnsi="Meiryo"/>
          <w:rtl w:val="0"/>
        </w:rPr>
        <w:t xml:space="preserve">Seedhouse, P. 2004. “The Interactional Architecture of the Language Classroom: A Conversation Analysis Perspective.” Blackwell.</w:t>
      </w:r>
      <w:r w:rsidDel="00000000" w:rsidR="00000000" w:rsidRPr="00000000">
        <w:rPr>
          <w:rFonts w:ascii="MS Mincho" w:cs="MS Mincho" w:eastAsia="MS Mincho" w:hAnsi="MS Mincho"/>
          <w:rtl w:val="0"/>
        </w:rPr>
        <w:t xml:space="preserve"> </w:t>
      </w:r>
      <w:r w:rsidDel="00000000" w:rsidR="00000000" w:rsidRPr="00000000">
        <w:rPr>
          <w:rtl w:val="0"/>
        </w:rPr>
      </w:r>
    </w:p>
    <w:p w:rsidR="00000000" w:rsidDel="00000000" w:rsidP="00000000" w:rsidRDefault="00000000" w:rsidRPr="00000000" w14:paraId="0000008E">
      <w:pPr>
        <w:spacing w:line="192.00000000000003" w:lineRule="auto"/>
        <w:ind w:left="566" w:hanging="566"/>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F">
      <w:pPr>
        <w:spacing w:line="192.00000000000003" w:lineRule="auto"/>
        <w:ind w:left="566" w:hanging="566"/>
        <w:jc w:val="both"/>
        <w:rPr>
          <w:rFonts w:ascii="Helvetica Neue" w:cs="Helvetica Neue" w:eastAsia="Helvetica Neue" w:hAnsi="Helvetica Neue"/>
          <w:b w:val="1"/>
        </w:rPr>
      </w:pPr>
      <w:r w:rsidDel="00000000" w:rsidR="00000000" w:rsidRPr="00000000">
        <w:rPr>
          <w:rFonts w:ascii="Meiryo" w:cs="Meiryo" w:eastAsia="Meiryo" w:hAnsi="Meiryo"/>
          <w:b w:val="1"/>
          <w:rtl w:val="0"/>
        </w:rPr>
        <w:t xml:space="preserve">単行本（分担執筆）</w:t>
      </w:r>
      <w:r w:rsidDel="00000000" w:rsidR="00000000" w:rsidRPr="00000000">
        <w:rPr>
          <w:rtl w:val="0"/>
        </w:rPr>
      </w:r>
    </w:p>
    <w:p w:rsidR="00000000" w:rsidDel="00000000" w:rsidP="00000000" w:rsidRDefault="00000000" w:rsidRPr="00000000" w14:paraId="00000090">
      <w:pPr>
        <w:spacing w:line="192.00000000000003" w:lineRule="auto"/>
        <w:ind w:left="566" w:hanging="566"/>
        <w:jc w:val="both"/>
        <w:rPr>
          <w:rFonts w:ascii="Helvetica Neue" w:cs="Helvetica Neue" w:eastAsia="Helvetica Neue" w:hAnsi="Helvetica Neue"/>
        </w:rPr>
      </w:pPr>
      <w:r w:rsidDel="00000000" w:rsidR="00000000" w:rsidRPr="00000000">
        <w:rPr>
          <w:rFonts w:ascii="Meiryo" w:cs="Meiryo" w:eastAsia="Meiryo" w:hAnsi="Meiryo"/>
          <w:rtl w:val="0"/>
        </w:rPr>
        <w:t xml:space="preserve">唐沢かおり（2020）「社会心理学から見た実験哲学」鈴木貴之（編）『実験哲学入門』第8章、勁草書房、155-175.</w:t>
      </w:r>
      <w:r w:rsidDel="00000000" w:rsidR="00000000" w:rsidRPr="00000000">
        <w:rPr>
          <w:rtl w:val="0"/>
        </w:rPr>
      </w:r>
    </w:p>
    <w:p w:rsidR="00000000" w:rsidDel="00000000" w:rsidP="00000000" w:rsidRDefault="00000000" w:rsidRPr="00000000" w14:paraId="00000091">
      <w:pPr>
        <w:widowControl w:val="0"/>
        <w:spacing w:line="192.00000000000003" w:lineRule="auto"/>
        <w:ind w:left="566" w:hanging="566"/>
        <w:jc w:val="both"/>
        <w:rPr>
          <w:rFonts w:ascii="Helvetica Neue" w:cs="Helvetica Neue" w:eastAsia="Helvetica Neue" w:hAnsi="Helvetica Neue"/>
        </w:rPr>
      </w:pPr>
      <w:r w:rsidDel="00000000" w:rsidR="00000000" w:rsidRPr="00000000">
        <w:rPr>
          <w:rFonts w:ascii="Meiryo" w:cs="Meiryo" w:eastAsia="Meiryo" w:hAnsi="Meiryo"/>
          <w:rtl w:val="0"/>
        </w:rPr>
        <w:t xml:space="preserve">Keenan, E.O. and Schieffelin, B.B. 1975. Topic as a discourse notion: A study of topic in the conversations of children and adults. In C.N. Li (ed.) “Subject and Topic.” Academic Press, 335-84.</w:t>
      </w:r>
      <w:r w:rsidDel="00000000" w:rsidR="00000000" w:rsidRPr="00000000">
        <w:rPr>
          <w:rFonts w:ascii="MS Mincho" w:cs="MS Mincho" w:eastAsia="MS Mincho" w:hAnsi="MS Mincho"/>
          <w:rtl w:val="0"/>
        </w:rPr>
        <w:t xml:space="preserve"> </w:t>
      </w:r>
      <w:r w:rsidDel="00000000" w:rsidR="00000000" w:rsidRPr="00000000">
        <w:rPr>
          <w:rtl w:val="0"/>
        </w:rPr>
      </w:r>
    </w:p>
    <w:p w:rsidR="00000000" w:rsidDel="00000000" w:rsidP="00000000" w:rsidRDefault="00000000" w:rsidRPr="00000000" w14:paraId="00000092">
      <w:pPr>
        <w:spacing w:line="192.00000000000003"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3">
      <w:pPr>
        <w:spacing w:line="192.00000000000003" w:lineRule="auto"/>
        <w:jc w:val="both"/>
        <w:rPr>
          <w:rFonts w:ascii="Helvetica Neue" w:cs="Helvetica Neue" w:eastAsia="Helvetica Neue" w:hAnsi="Helvetica Neue"/>
          <w:b w:val="1"/>
        </w:rPr>
      </w:pPr>
      <w:r w:rsidDel="00000000" w:rsidR="00000000" w:rsidRPr="00000000">
        <w:rPr>
          <w:rFonts w:ascii="Meiryo" w:cs="Meiryo" w:eastAsia="Meiryo" w:hAnsi="Meiryo"/>
          <w:b w:val="1"/>
          <w:rtl w:val="0"/>
        </w:rPr>
        <w:t xml:space="preserve">未刊行の博士論文、修士論文、ワーキングペーパー</w:t>
      </w:r>
      <w:r w:rsidDel="00000000" w:rsidR="00000000" w:rsidRPr="00000000">
        <w:rPr>
          <w:rtl w:val="0"/>
        </w:rPr>
      </w:r>
    </w:p>
    <w:p w:rsidR="00000000" w:rsidDel="00000000" w:rsidP="00000000" w:rsidRDefault="00000000" w:rsidRPr="00000000" w14:paraId="00000094">
      <w:pPr>
        <w:spacing w:line="192.00000000000003" w:lineRule="auto"/>
        <w:ind w:left="567" w:hanging="567"/>
        <w:jc w:val="both"/>
        <w:rPr>
          <w:rFonts w:ascii="Helvetica Neue" w:cs="Helvetica Neue" w:eastAsia="Helvetica Neue" w:hAnsi="Helvetica Neue"/>
        </w:rPr>
      </w:pPr>
      <w:r w:rsidDel="00000000" w:rsidR="00000000" w:rsidRPr="00000000">
        <w:rPr>
          <w:rFonts w:ascii="Meiryo" w:cs="Meiryo" w:eastAsia="Meiryo" w:hAnsi="Meiryo"/>
          <w:rtl w:val="0"/>
        </w:rPr>
        <w:t xml:space="preserve">小森由里（2005）『人称詞の研究 社会ネットワーク理論の観点から―和歌山県紀南地方の一親族の事例より―』［未公刊博士論文］国際基督教大学</w:t>
      </w:r>
      <w:r w:rsidDel="00000000" w:rsidR="00000000" w:rsidRPr="00000000">
        <w:rPr>
          <w:rtl w:val="0"/>
        </w:rPr>
      </w:r>
    </w:p>
    <w:p w:rsidR="00000000" w:rsidDel="00000000" w:rsidP="00000000" w:rsidRDefault="00000000" w:rsidRPr="00000000" w14:paraId="00000095">
      <w:pPr>
        <w:widowControl w:val="0"/>
        <w:spacing w:line="192.00000000000003" w:lineRule="auto"/>
        <w:ind w:left="566" w:hanging="566"/>
        <w:jc w:val="both"/>
        <w:rPr>
          <w:rFonts w:ascii="Meiryo" w:cs="Meiryo" w:eastAsia="Meiryo" w:hAnsi="Meiryo"/>
        </w:rPr>
      </w:pPr>
      <w:r w:rsidDel="00000000" w:rsidR="00000000" w:rsidRPr="00000000">
        <w:rPr>
          <w:rFonts w:ascii="Meiryo" w:cs="Meiryo" w:eastAsia="Meiryo" w:hAnsi="Meiryo"/>
          <w:rtl w:val="0"/>
        </w:rPr>
        <w:t xml:space="preserve">Tarplee, C. 1993. Working on Talk: The Collaborative Shaping of Linguistic Skills within Child/Adult Interaction. Unpublished PhD dissertation, University of York. </w:t>
      </w:r>
    </w:p>
    <w:p w:rsidR="00000000" w:rsidDel="00000000" w:rsidP="00000000" w:rsidRDefault="00000000" w:rsidRPr="00000000" w14:paraId="00000096">
      <w:pPr>
        <w:spacing w:line="192.00000000000003"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7">
      <w:pPr>
        <w:spacing w:line="192.00000000000003"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98">
      <w:pPr>
        <w:spacing w:line="192.00000000000003" w:lineRule="auto"/>
        <w:jc w:val="both"/>
        <w:rPr>
          <w:rFonts w:ascii="Helvetica Neue" w:cs="Helvetica Neue" w:eastAsia="Helvetica Neue" w:hAnsi="Helvetica Neue"/>
          <w:b w:val="1"/>
        </w:rPr>
      </w:pPr>
      <w:r w:rsidDel="00000000" w:rsidR="00000000" w:rsidRPr="00000000">
        <w:rPr>
          <w:rFonts w:ascii="Meiryo" w:cs="Meiryo" w:eastAsia="Meiryo" w:hAnsi="Meiryo"/>
          <w:b w:val="1"/>
          <w:rtl w:val="0"/>
        </w:rPr>
        <w:t xml:space="preserve">学会報告や講義</w:t>
      </w:r>
      <w:r w:rsidDel="00000000" w:rsidR="00000000" w:rsidRPr="00000000">
        <w:rPr>
          <w:rtl w:val="0"/>
        </w:rPr>
      </w:r>
    </w:p>
    <w:p w:rsidR="00000000" w:rsidDel="00000000" w:rsidP="00000000" w:rsidRDefault="00000000" w:rsidRPr="00000000" w14:paraId="00000099">
      <w:pPr>
        <w:widowControl w:val="0"/>
        <w:spacing w:line="192.00000000000003" w:lineRule="auto"/>
        <w:ind w:left="566" w:hanging="566"/>
        <w:jc w:val="both"/>
        <w:rPr>
          <w:rFonts w:ascii="Helvetica Neue" w:cs="Helvetica Neue" w:eastAsia="Helvetica Neue" w:hAnsi="Helvetica Neue"/>
        </w:rPr>
      </w:pPr>
      <w:r w:rsidDel="00000000" w:rsidR="00000000" w:rsidRPr="00000000">
        <w:rPr>
          <w:rFonts w:ascii="Meiryo" w:cs="Meiryo" w:eastAsia="Meiryo" w:hAnsi="Meiryo"/>
          <w:rtl w:val="0"/>
        </w:rPr>
        <w:t xml:space="preserve">内山融（2004）「日本における国家・市場関係の改革：政策アイディアの伝播と制度」日本政治学会報告ペーパー、筑波大学、2004年8月10日</w:t>
      </w:r>
      <w:r w:rsidDel="00000000" w:rsidR="00000000" w:rsidRPr="00000000">
        <w:rPr>
          <w:rtl w:val="0"/>
        </w:rPr>
      </w:r>
    </w:p>
    <w:p w:rsidR="00000000" w:rsidDel="00000000" w:rsidP="00000000" w:rsidRDefault="00000000" w:rsidRPr="00000000" w14:paraId="0000009A">
      <w:pPr>
        <w:widowControl w:val="0"/>
        <w:spacing w:line="192.00000000000003" w:lineRule="auto"/>
        <w:ind w:left="570" w:hanging="570"/>
        <w:jc w:val="both"/>
        <w:rPr>
          <w:rFonts w:ascii="Meiryo" w:cs="Meiryo" w:eastAsia="Meiryo" w:hAnsi="Meiryo"/>
        </w:rPr>
      </w:pPr>
      <w:r w:rsidDel="00000000" w:rsidR="00000000" w:rsidRPr="00000000">
        <w:rPr>
          <w:rFonts w:ascii="Meiryo" w:cs="Meiryo" w:eastAsia="Meiryo" w:hAnsi="Meiryo"/>
          <w:rtl w:val="0"/>
        </w:rPr>
        <w:t xml:space="preserve">Tyre, F. 2019. The role of metonymy in late Heian poetry. Paper presented at the 12</w:t>
      </w:r>
      <w:r w:rsidDel="00000000" w:rsidR="00000000" w:rsidRPr="00000000">
        <w:rPr>
          <w:rFonts w:ascii="Meiryo" w:cs="Meiryo" w:eastAsia="Meiryo" w:hAnsi="Meiryo"/>
          <w:vertAlign w:val="superscript"/>
          <w:rtl w:val="0"/>
        </w:rPr>
        <w:t xml:space="preserve">th</w:t>
      </w:r>
      <w:r w:rsidDel="00000000" w:rsidR="00000000" w:rsidRPr="00000000">
        <w:rPr>
          <w:rFonts w:ascii="Meiryo" w:cs="Meiryo" w:eastAsia="Meiryo" w:hAnsi="Meiryo"/>
          <w:rtl w:val="0"/>
        </w:rPr>
        <w:t xml:space="preserve"> international meeting of the Society of Japanese Poetry, Tokyo University, October 22, 2019.</w:t>
      </w:r>
    </w:p>
    <w:p w:rsidR="00000000" w:rsidDel="00000000" w:rsidP="00000000" w:rsidRDefault="00000000" w:rsidRPr="00000000" w14:paraId="0000009B">
      <w:pPr>
        <w:widowControl w:val="0"/>
        <w:spacing w:line="192.00000000000003" w:lineRule="auto"/>
        <w:ind w:left="566" w:hanging="566"/>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C">
      <w:pPr>
        <w:widowControl w:val="0"/>
        <w:spacing w:line="192.00000000000003" w:lineRule="auto"/>
        <w:ind w:left="566" w:hanging="566"/>
        <w:jc w:val="both"/>
        <w:rPr>
          <w:rFonts w:ascii="Helvetica Neue" w:cs="Helvetica Neue" w:eastAsia="Helvetica Neue" w:hAnsi="Helvetica Neue"/>
          <w:b w:val="1"/>
        </w:rPr>
      </w:pPr>
      <w:r w:rsidDel="00000000" w:rsidR="00000000" w:rsidRPr="00000000">
        <w:rPr>
          <w:rFonts w:ascii="Meiryo" w:cs="Meiryo" w:eastAsia="Meiryo" w:hAnsi="Meiryo"/>
          <w:b w:val="1"/>
          <w:rtl w:val="0"/>
        </w:rPr>
        <w:t xml:space="preserve">インターネット資料</w:t>
      </w:r>
      <w:r w:rsidDel="00000000" w:rsidR="00000000" w:rsidRPr="00000000">
        <w:rPr>
          <w:rtl w:val="0"/>
        </w:rPr>
      </w:r>
    </w:p>
    <w:p w:rsidR="00000000" w:rsidDel="00000000" w:rsidP="00000000" w:rsidRDefault="00000000" w:rsidRPr="00000000" w14:paraId="0000009D">
      <w:pPr>
        <w:widowControl w:val="0"/>
        <w:tabs>
          <w:tab w:val="left" w:leader="none" w:pos="1761"/>
        </w:tabs>
        <w:spacing w:line="192.00000000000003" w:lineRule="auto"/>
        <w:ind w:left="570" w:hanging="570"/>
        <w:jc w:val="both"/>
        <w:rPr>
          <w:rFonts w:ascii="Helvetica Neue" w:cs="Helvetica Neue" w:eastAsia="Helvetica Neue" w:hAnsi="Helvetica Neue"/>
        </w:rPr>
      </w:pPr>
      <w:r w:rsidDel="00000000" w:rsidR="00000000" w:rsidRPr="00000000">
        <w:rPr>
          <w:rFonts w:ascii="Meiryo" w:cs="Meiryo" w:eastAsia="Meiryo" w:hAnsi="Meiryo"/>
          <w:rtl w:val="0"/>
        </w:rPr>
        <w:t xml:space="preserve">国立国語研究所（2015）『複合動詞レキシコン』https://db4.ninjal.ac.jp/vvlexicon/（2021年3月25日最終アクセス）</w:t>
      </w:r>
      <w:r w:rsidDel="00000000" w:rsidR="00000000" w:rsidRPr="00000000">
        <w:rPr>
          <w:rtl w:val="0"/>
        </w:rPr>
      </w:r>
    </w:p>
    <w:p w:rsidR="00000000" w:rsidDel="00000000" w:rsidP="00000000" w:rsidRDefault="00000000" w:rsidRPr="00000000" w14:paraId="0000009E">
      <w:pPr>
        <w:widowControl w:val="0"/>
        <w:spacing w:line="192.00000000000003" w:lineRule="auto"/>
        <w:ind w:left="570" w:hanging="570"/>
        <w:jc w:val="both"/>
        <w:rPr>
          <w:rFonts w:ascii="Meiryo" w:cs="Meiryo" w:eastAsia="Meiryo" w:hAnsi="Meiryo"/>
        </w:rPr>
      </w:pPr>
      <w:r w:rsidDel="00000000" w:rsidR="00000000" w:rsidRPr="00000000">
        <w:rPr>
          <w:rFonts w:ascii="Meiryo" w:cs="Meiryo" w:eastAsia="Meiryo" w:hAnsi="Meiryo"/>
          <w:rtl w:val="0"/>
        </w:rPr>
        <w:t xml:space="preserve">Becker, J. 1999. The Cyberspace Regionalization Project: Simultaneously Bridging the Digital and Racial Divide. The Secretary’s Conference on Educational Technology. http://www.ed.gov/Technology/TechConf/1999/whitepapers/paper7.html#V (accessed on June 22, 2002). </w:t>
      </w:r>
    </w:p>
    <w:p w:rsidR="00000000" w:rsidDel="00000000" w:rsidP="00000000" w:rsidRDefault="00000000" w:rsidRPr="00000000" w14:paraId="0000009F">
      <w:pPr>
        <w:spacing w:line="192.00000000000003"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0">
      <w:pPr>
        <w:spacing w:line="192.00000000000003" w:lineRule="auto"/>
        <w:jc w:val="both"/>
        <w:rPr>
          <w:rFonts w:ascii="Helvetica Neue" w:cs="Helvetica Neue" w:eastAsia="Helvetica Neue" w:hAnsi="Helvetica Neue"/>
          <w:b w:val="1"/>
        </w:rPr>
      </w:pPr>
      <w:r w:rsidDel="00000000" w:rsidR="00000000" w:rsidRPr="00000000">
        <w:rPr>
          <w:rFonts w:ascii="Meiryo" w:cs="Meiryo" w:eastAsia="Meiryo" w:hAnsi="Meiryo"/>
          <w:b w:val="1"/>
          <w:rtl w:val="0"/>
        </w:rPr>
        <w:t xml:space="preserve">6</w:t>
      </w:r>
      <w:r w:rsidDel="00000000" w:rsidR="00000000" w:rsidRPr="00000000">
        <w:rPr>
          <w:rFonts w:ascii="Meiryo" w:cs="Meiryo" w:eastAsia="Meiryo" w:hAnsi="Meiryo"/>
          <w:b w:val="1"/>
          <w:rtl w:val="0"/>
        </w:rPr>
        <w:t xml:space="preserve">．文字化資料、図表</w:t>
      </w:r>
      <w:r w:rsidDel="00000000" w:rsidR="00000000" w:rsidRPr="00000000">
        <w:rPr>
          <w:rtl w:val="0"/>
        </w:rPr>
      </w:r>
    </w:p>
    <w:p w:rsidR="00000000" w:rsidDel="00000000" w:rsidP="00000000" w:rsidRDefault="00000000" w:rsidRPr="00000000" w14:paraId="000000A1">
      <w:pPr>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文字化資料や図表に含まれるすべてのテキストと画像、読みやすい大きさであることと十分に鮮明であることを確認してください。</w:t>
      </w:r>
    </w:p>
    <w:p w:rsidR="00000000" w:rsidDel="00000000" w:rsidP="00000000" w:rsidRDefault="00000000" w:rsidRPr="00000000" w14:paraId="000000A2">
      <w:pPr>
        <w:spacing w:line="192.00000000000003"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3">
      <w:pPr>
        <w:spacing w:line="192.00000000000003" w:lineRule="auto"/>
        <w:jc w:val="both"/>
        <w:rPr>
          <w:rFonts w:ascii="Helvetica Neue" w:cs="Helvetica Neue" w:eastAsia="Helvetica Neue" w:hAnsi="Helvetica Neue"/>
          <w:b w:val="1"/>
        </w:rPr>
      </w:pPr>
      <w:r w:rsidDel="00000000" w:rsidR="00000000" w:rsidRPr="00000000">
        <w:rPr>
          <w:rFonts w:ascii="Meiryo" w:cs="Meiryo" w:eastAsia="Meiryo" w:hAnsi="Meiryo"/>
          <w:b w:val="1"/>
          <w:rtl w:val="0"/>
        </w:rPr>
        <w:t xml:space="preserve">6．１　文字化資料</w:t>
      </w:r>
      <w:r w:rsidDel="00000000" w:rsidR="00000000" w:rsidRPr="00000000">
        <w:rPr>
          <w:rtl w:val="0"/>
        </w:rPr>
      </w:r>
    </w:p>
    <w:p w:rsidR="00000000" w:rsidDel="00000000" w:rsidP="00000000" w:rsidRDefault="00000000" w:rsidRPr="00000000" w14:paraId="000000A4">
      <w:pPr>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二人以上によるやり取りを表す場合、ジェファソンによって確立された文字化方法を使ってください（このシステムを日本語に当てはめた例として、高木・細田・森田2016を参照）。単独的な発話あるいは作例等に関しては、その分野の慣例に従ってください。日本語以外の言語資料を提示する場合、各番号付き行の下に自然な和訳を必ず付けてください（西阪2018を参照）。やり取りのデータからの抜書を示す場合、「断片１」のように、断片＋番号を上に付けてください。単独発話やその他の事例の場合は、同様に事例＋番号を付けてください。</w:t>
      </w:r>
    </w:p>
    <w:p w:rsidR="00000000" w:rsidDel="00000000" w:rsidP="00000000" w:rsidRDefault="00000000" w:rsidRPr="00000000" w14:paraId="000000A5">
      <w:pPr>
        <w:spacing w:line="192.00000000000003" w:lineRule="auto"/>
        <w:ind w:firstLine="990"/>
        <w:jc w:val="both"/>
        <w:rPr>
          <w:rFonts w:ascii="Meiryo" w:cs="Meiryo" w:eastAsia="Meiryo" w:hAnsi="Meiryo"/>
        </w:rPr>
      </w:pPr>
      <w:r w:rsidDel="00000000" w:rsidR="00000000" w:rsidRPr="00000000">
        <w:rPr>
          <w:rFonts w:ascii="Meiryo" w:cs="Meiryo" w:eastAsia="Meiryo" w:hAnsi="Meiryo"/>
          <w:rtl w:val="0"/>
        </w:rPr>
        <w:t xml:space="preserve">例（西阪2018: 44より; 一部修正あり）：</w:t>
      </w:r>
    </w:p>
    <w:p w:rsidR="00000000" w:rsidDel="00000000" w:rsidP="00000000" w:rsidRDefault="00000000" w:rsidRPr="00000000" w14:paraId="000000A6">
      <w:pPr>
        <w:spacing w:line="192.00000000000003" w:lineRule="auto"/>
        <w:jc w:val="both"/>
        <w:rPr>
          <w:rFonts w:ascii="Meiryo" w:cs="Meiryo" w:eastAsia="Meiryo" w:hAnsi="Meiryo"/>
        </w:rPr>
      </w:pPr>
      <w:r w:rsidDel="00000000" w:rsidR="00000000" w:rsidRPr="00000000">
        <w:rPr>
          <w:rFonts w:ascii="Meiryo" w:cs="Meiryo" w:eastAsia="Meiryo" w:hAnsi="Meiryo"/>
          <w:rtl w:val="0"/>
        </w:rPr>
        <w:t xml:space="preserve">断片１</w:t>
      </w:r>
    </w:p>
    <w:p w:rsidR="00000000" w:rsidDel="00000000" w:rsidP="00000000" w:rsidRDefault="00000000" w:rsidRPr="00000000" w14:paraId="000000A7">
      <w:pPr>
        <w:numPr>
          <w:ilvl w:val="0"/>
          <w:numId w:val="2"/>
        </w:numP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A: </w:t>
        <w:tab/>
        <w:t xml:space="preserve">i see. now i didn’t know about det.</w:t>
      </w:r>
      <w:r w:rsidDel="00000000" w:rsidR="00000000" w:rsidRPr="00000000">
        <w:rPr>
          <w:rtl w:val="0"/>
        </w:rPr>
      </w:r>
    </w:p>
    <w:p w:rsidR="00000000" w:rsidDel="00000000" w:rsidP="00000000" w:rsidRDefault="00000000" w:rsidRPr="00000000" w14:paraId="000000A8">
      <w:pPr>
        <w:spacing w:line="192.00000000000003" w:lineRule="auto"/>
        <w:jc w:val="both"/>
        <w:rPr>
          <w:rFonts w:ascii="Meiryo" w:cs="Meiryo" w:eastAsia="Meiryo" w:hAnsi="Meiryo"/>
        </w:rPr>
      </w:pPr>
      <w:r w:rsidDel="00000000" w:rsidR="00000000" w:rsidRPr="00000000">
        <w:rPr>
          <w:rFonts w:ascii="Meiryo" w:cs="Meiryo" w:eastAsia="Meiryo" w:hAnsi="Meiryo"/>
          <w:rtl w:val="0"/>
        </w:rPr>
        <w:t xml:space="preserve"> </w:t>
        <w:tab/>
        <w:tab/>
        <w:t xml:space="preserve">なるほど。そのようなこと、知りませんでした。</w:t>
      </w:r>
    </w:p>
    <w:p w:rsidR="00000000" w:rsidDel="00000000" w:rsidP="00000000" w:rsidRDefault="00000000" w:rsidRPr="00000000" w14:paraId="000000A9">
      <w:pPr>
        <w:numPr>
          <w:ilvl w:val="0"/>
          <w:numId w:val="2"/>
        </w:numP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B:</w:t>
        <w:tab/>
        <w:t xml:space="preserve">now.</w:t>
      </w:r>
      <w:r w:rsidDel="00000000" w:rsidR="00000000" w:rsidRPr="00000000">
        <w:rPr>
          <w:rtl w:val="0"/>
        </w:rPr>
      </w:r>
    </w:p>
    <w:p w:rsidR="00000000" w:rsidDel="00000000" w:rsidP="00000000" w:rsidRDefault="00000000" w:rsidRPr="00000000" w14:paraId="000000AA">
      <w:pPr>
        <w:spacing w:line="192.00000000000003" w:lineRule="auto"/>
        <w:jc w:val="both"/>
        <w:rPr>
          <w:rFonts w:ascii="Meiryo" w:cs="Meiryo" w:eastAsia="Meiryo" w:hAnsi="Meiryo"/>
        </w:rPr>
      </w:pPr>
      <w:r w:rsidDel="00000000" w:rsidR="00000000" w:rsidRPr="00000000">
        <w:rPr>
          <w:rFonts w:ascii="Meiryo" w:cs="Meiryo" w:eastAsia="Meiryo" w:hAnsi="Meiryo"/>
          <w:rtl w:val="0"/>
        </w:rPr>
        <w:t xml:space="preserve">　</w:t>
        <w:tab/>
        <w:tab/>
        <w:t xml:space="preserve">さて。</w:t>
      </w:r>
    </w:p>
    <w:p w:rsidR="00000000" w:rsidDel="00000000" w:rsidP="00000000" w:rsidRDefault="00000000" w:rsidRPr="00000000" w14:paraId="000000AB">
      <w:pPr>
        <w:numPr>
          <w:ilvl w:val="0"/>
          <w:numId w:val="2"/>
        </w:numP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A:</w:t>
        <w:tab/>
        <w:t xml:space="preserve">[but,</w:t>
      </w:r>
      <w:r w:rsidDel="00000000" w:rsidR="00000000" w:rsidRPr="00000000">
        <w:rPr>
          <w:rtl w:val="0"/>
        </w:rPr>
      </w:r>
    </w:p>
    <w:p w:rsidR="00000000" w:rsidDel="00000000" w:rsidP="00000000" w:rsidRDefault="00000000" w:rsidRPr="00000000" w14:paraId="000000AC">
      <w:pPr>
        <w:spacing w:line="192.00000000000003" w:lineRule="auto"/>
        <w:jc w:val="both"/>
        <w:rPr>
          <w:rFonts w:ascii="Meiryo" w:cs="Meiryo" w:eastAsia="Meiryo" w:hAnsi="Meiryo"/>
        </w:rPr>
      </w:pPr>
      <w:r w:rsidDel="00000000" w:rsidR="00000000" w:rsidRPr="00000000">
        <w:rPr>
          <w:rFonts w:ascii="Meiryo" w:cs="Meiryo" w:eastAsia="Meiryo" w:hAnsi="Meiryo"/>
          <w:rtl w:val="0"/>
        </w:rPr>
        <w:t xml:space="preserve">　</w:t>
        <w:tab/>
        <w:tab/>
        <w:t xml:space="preserve">でも、</w:t>
      </w:r>
    </w:p>
    <w:p w:rsidR="00000000" w:rsidDel="00000000" w:rsidP="00000000" w:rsidRDefault="00000000" w:rsidRPr="00000000" w14:paraId="000000AD">
      <w:pPr>
        <w:numPr>
          <w:ilvl w:val="0"/>
          <w:numId w:val="2"/>
        </w:numP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B:</w:t>
        <w:tab/>
        <w:t xml:space="preserve">[the point i:s,</w:t>
      </w:r>
      <w:r w:rsidDel="00000000" w:rsidR="00000000" w:rsidRPr="00000000">
        <w:rPr>
          <w:rtl w:val="0"/>
        </w:rPr>
      </w:r>
    </w:p>
    <w:p w:rsidR="00000000" w:rsidDel="00000000" w:rsidP="00000000" w:rsidRDefault="00000000" w:rsidRPr="00000000" w14:paraId="000000AE">
      <w:pPr>
        <w:spacing w:line="192.00000000000003" w:lineRule="auto"/>
        <w:jc w:val="both"/>
        <w:rPr>
          <w:rFonts w:ascii="Helvetica Neue" w:cs="Helvetica Neue" w:eastAsia="Helvetica Neue" w:hAnsi="Helvetica Neue"/>
        </w:rPr>
      </w:pPr>
      <w:r w:rsidDel="00000000" w:rsidR="00000000" w:rsidRPr="00000000">
        <w:rPr>
          <w:rFonts w:ascii="Meiryo" w:cs="Meiryo" w:eastAsia="Meiryo" w:hAnsi="Meiryo"/>
          <w:rtl w:val="0"/>
        </w:rPr>
        <w:t xml:space="preserve">　</w:t>
        <w:tab/>
        <w:tab/>
        <w:t xml:space="preserve">要点は、</w:t>
      </w:r>
      <w:r w:rsidDel="00000000" w:rsidR="00000000" w:rsidRPr="00000000">
        <w:rPr>
          <w:rtl w:val="0"/>
        </w:rPr>
      </w:r>
    </w:p>
    <w:p w:rsidR="00000000" w:rsidDel="00000000" w:rsidP="00000000" w:rsidRDefault="00000000" w:rsidRPr="00000000" w14:paraId="000000AF">
      <w:pPr>
        <w:spacing w:line="192.00000000000003"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0">
      <w:pPr>
        <w:spacing w:line="192.00000000000003" w:lineRule="auto"/>
        <w:jc w:val="both"/>
        <w:rPr>
          <w:rFonts w:ascii="Helvetica Neue" w:cs="Helvetica Neue" w:eastAsia="Helvetica Neue" w:hAnsi="Helvetica Neue"/>
          <w:b w:val="1"/>
        </w:rPr>
      </w:pPr>
      <w:bookmarkStart w:colFirst="0" w:colLast="0" w:name="_heading=h.gjdgxs" w:id="1"/>
      <w:bookmarkEnd w:id="1"/>
      <w:r w:rsidDel="00000000" w:rsidR="00000000" w:rsidRPr="00000000">
        <w:rPr>
          <w:rFonts w:ascii="Meiryo" w:cs="Meiryo" w:eastAsia="Meiryo" w:hAnsi="Meiryo"/>
          <w:b w:val="1"/>
          <w:rtl w:val="0"/>
        </w:rPr>
        <w:t xml:space="preserve">6．２　図表</w:t>
      </w:r>
      <w:r w:rsidDel="00000000" w:rsidR="00000000" w:rsidRPr="00000000">
        <w:rPr>
          <w:rtl w:val="0"/>
        </w:rPr>
      </w:r>
    </w:p>
    <w:p w:rsidR="00000000" w:rsidDel="00000000" w:rsidP="00000000" w:rsidRDefault="00000000" w:rsidRPr="00000000" w14:paraId="000000B1">
      <w:pPr>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各図表には番号を付け、その下の行にタイトルをつけ、中央付けにしてください。テキストの折り返しをしないでください。図表は１ページに収めるようにしてください。表のスタイルは原稿内で統一してください。</w:t>
      </w:r>
    </w:p>
    <w:p w:rsidR="00000000" w:rsidDel="00000000" w:rsidP="00000000" w:rsidRDefault="00000000" w:rsidRPr="00000000" w14:paraId="000000B2">
      <w:pPr>
        <w:spacing w:line="192.00000000000003" w:lineRule="auto"/>
        <w:ind w:firstLine="240"/>
        <w:jc w:val="both"/>
        <w:rPr>
          <w:rFonts w:ascii="Meiryo" w:cs="Meiryo" w:eastAsia="Meiryo" w:hAnsi="Meiryo"/>
        </w:rPr>
      </w:pPr>
      <w:r w:rsidDel="00000000" w:rsidR="00000000" w:rsidRPr="00000000">
        <w:rPr>
          <w:rtl w:val="0"/>
        </w:rPr>
      </w:r>
    </w:p>
    <w:p w:rsidR="00000000" w:rsidDel="00000000" w:rsidP="00000000" w:rsidRDefault="00000000" w:rsidRPr="00000000" w14:paraId="000000B3">
      <w:pPr>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『国際日本研究』はオンライン紀要なので、フルカラーの画像を掲載することも可能です。しかし、読者のアクセシビリティに配慮してください。</w:t>
      </w:r>
    </w:p>
    <w:p w:rsidR="00000000" w:rsidDel="00000000" w:rsidP="00000000" w:rsidRDefault="00000000" w:rsidRPr="00000000" w14:paraId="000000B4">
      <w:pPr>
        <w:spacing w:line="192.00000000000003" w:lineRule="auto"/>
        <w:jc w:val="both"/>
        <w:rPr>
          <w:rFonts w:ascii="Meiryo" w:cs="Meiryo" w:eastAsia="Meiryo" w:hAnsi="Meiryo"/>
        </w:rPr>
      </w:pPr>
      <w:r w:rsidDel="00000000" w:rsidR="00000000" w:rsidRPr="00000000">
        <w:rPr>
          <w:rtl w:val="0"/>
        </w:rPr>
      </w:r>
    </w:p>
    <w:p w:rsidR="00000000" w:rsidDel="00000000" w:rsidP="00000000" w:rsidRDefault="00000000" w:rsidRPr="00000000" w14:paraId="000000B5">
      <w:pPr>
        <w:spacing w:line="192.00000000000003" w:lineRule="auto"/>
        <w:rPr>
          <w:rFonts w:ascii="Helvetica Neue" w:cs="Helvetica Neue" w:eastAsia="Helvetica Neue" w:hAnsi="Helvetica Neue"/>
        </w:rPr>
      </w:pPr>
      <w:r w:rsidDel="00000000" w:rsidR="00000000" w:rsidRPr="00000000">
        <w:rPr>
          <w:rFonts w:ascii="Meiryo" w:cs="Meiryo" w:eastAsia="Meiryo" w:hAnsi="Meiryo"/>
          <w:rtl w:val="0"/>
        </w:rPr>
        <w:t xml:space="preserve">図の例</w:t>
      </w:r>
      <w:r w:rsidDel="00000000" w:rsidR="00000000" w:rsidRPr="00000000">
        <w:rPr>
          <w:rFonts w:ascii="Helvetica Neue" w:cs="Helvetica Neue" w:eastAsia="Helvetica Neue" w:hAnsi="Helvetica Neue"/>
          <w:rtl w:val="0"/>
        </w:rPr>
        <w:t xml:space="preserve"> (Bushnell 2014: 750</w:t>
      </w:r>
      <w:r w:rsidDel="00000000" w:rsidR="00000000" w:rsidRPr="00000000">
        <w:rPr>
          <w:rFonts w:ascii="Meiryo" w:cs="Meiryo" w:eastAsia="Meiryo" w:hAnsi="Meiryo"/>
          <w:rtl w:val="0"/>
        </w:rPr>
        <w:t xml:space="preserve">より</w:t>
      </w:r>
      <w:sdt>
        <w:sdtPr>
          <w:tag w:val="goog_rdk_0"/>
        </w:sdtPr>
        <w:sdtContent>
          <w:r w:rsidDel="00000000" w:rsidR="00000000" w:rsidRPr="00000000">
            <w:rPr>
              <w:rFonts w:ascii="Arial Unicode MS" w:cs="Arial Unicode MS" w:eastAsia="Arial Unicode MS" w:hAnsi="Arial Unicode MS"/>
              <w:rtl w:val="0"/>
            </w:rPr>
            <w:t xml:space="preserve">)：</w:t>
          </w:r>
        </w:sdtContent>
      </w:sdt>
    </w:p>
    <w:p w:rsidR="00000000" w:rsidDel="00000000" w:rsidP="00000000" w:rsidRDefault="00000000" w:rsidRPr="00000000" w14:paraId="000000B6">
      <w:pPr>
        <w:spacing w:line="192.00000000000003" w:lineRule="auto"/>
        <w:rPr>
          <w:rFonts w:ascii="Helvetica Neue" w:cs="Helvetica Neue" w:eastAsia="Helvetica Neue" w:hAnsi="Helvetica Neu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1316835</wp:posOffset>
            </wp:positionH>
            <wp:positionV relativeFrom="paragraph">
              <wp:posOffset>38100</wp:posOffset>
            </wp:positionV>
            <wp:extent cx="3485007" cy="1287340"/>
            <wp:effectExtent b="0" l="0" r="0" t="0"/>
            <wp:wrapNone/>
            <wp:docPr id="3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485007" cy="1287340"/>
                    </a:xfrm>
                    <a:prstGeom prst="rect"/>
                    <a:ln/>
                  </pic:spPr>
                </pic:pic>
              </a:graphicData>
            </a:graphic>
          </wp:anchor>
        </w:drawing>
      </w:r>
    </w:p>
    <w:p w:rsidR="00000000" w:rsidDel="00000000" w:rsidP="00000000" w:rsidRDefault="00000000" w:rsidRPr="00000000" w14:paraId="000000B7">
      <w:pPr>
        <w:spacing w:line="192.00000000000003"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8">
      <w:pPr>
        <w:spacing w:line="192.00000000000003"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9">
      <w:pPr>
        <w:spacing w:line="192.00000000000003"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A">
      <w:pPr>
        <w:spacing w:line="192.00000000000003"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B">
      <w:pPr>
        <w:spacing w:line="192.00000000000003"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C">
      <w:pPr>
        <w:spacing w:line="192.00000000000003" w:lineRule="auto"/>
        <w:rPr>
          <w:rFonts w:ascii="MS Gothic" w:cs="MS Gothic" w:eastAsia="MS Gothic" w:hAnsi="MS Gothic"/>
        </w:rPr>
      </w:pPr>
      <w:r w:rsidDel="00000000" w:rsidR="00000000" w:rsidRPr="00000000">
        <w:rPr>
          <w:rtl w:val="0"/>
        </w:rPr>
      </w:r>
    </w:p>
    <w:p w:rsidR="00000000" w:rsidDel="00000000" w:rsidP="00000000" w:rsidRDefault="00000000" w:rsidRPr="00000000" w14:paraId="000000BD">
      <w:pPr>
        <w:spacing w:line="192.00000000000003" w:lineRule="auto"/>
        <w:rPr>
          <w:rFonts w:ascii="MS Gothic" w:cs="MS Gothic" w:eastAsia="MS Gothic" w:hAnsi="MS Gothic"/>
        </w:rPr>
      </w:pPr>
      <w:r w:rsidDel="00000000" w:rsidR="00000000" w:rsidRPr="00000000">
        <w:rPr>
          <w:rtl w:val="0"/>
        </w:rPr>
      </w:r>
    </w:p>
    <w:p w:rsidR="00000000" w:rsidDel="00000000" w:rsidP="00000000" w:rsidRDefault="00000000" w:rsidRPr="00000000" w14:paraId="000000BE">
      <w:pPr>
        <w:spacing w:line="240" w:lineRule="auto"/>
        <w:jc w:val="center"/>
        <w:rPr>
          <w:rFonts w:ascii="MS Gothic" w:cs="MS Gothic" w:eastAsia="MS Gothic" w:hAnsi="MS Gothic"/>
        </w:rPr>
      </w:pPr>
      <w:r w:rsidDel="00000000" w:rsidR="00000000" w:rsidRPr="00000000">
        <w:rPr>
          <w:rFonts w:ascii="Meiryo" w:cs="Meiryo" w:eastAsia="Meiryo" w:hAnsi="Meiryo"/>
          <w:rtl w:val="0"/>
        </w:rPr>
        <w:t xml:space="preserve">図１：知識の所有権</w:t>
      </w:r>
      <w:r w:rsidDel="00000000" w:rsidR="00000000" w:rsidRPr="00000000">
        <w:rPr>
          <w:rtl w:val="0"/>
        </w:rPr>
      </w:r>
    </w:p>
    <w:p w:rsidR="00000000" w:rsidDel="00000000" w:rsidP="00000000" w:rsidRDefault="00000000" w:rsidRPr="00000000" w14:paraId="000000BF">
      <w:pPr>
        <w:spacing w:line="192.00000000000003" w:lineRule="auto"/>
        <w:rPr>
          <w:rFonts w:ascii="Helvetica Neue" w:cs="Helvetica Neue" w:eastAsia="Helvetica Neue" w:hAnsi="Helvetica Neue"/>
          <w:strike w:val="1"/>
          <w:highlight w:val="magenta"/>
        </w:rPr>
      </w:pPr>
      <w:r w:rsidDel="00000000" w:rsidR="00000000" w:rsidRPr="00000000">
        <w:rPr>
          <w:rtl w:val="0"/>
        </w:rPr>
      </w:r>
    </w:p>
    <w:p w:rsidR="00000000" w:rsidDel="00000000" w:rsidP="00000000" w:rsidRDefault="00000000" w:rsidRPr="00000000" w14:paraId="000000C0">
      <w:pPr>
        <w:spacing w:line="192.00000000000003" w:lineRule="auto"/>
        <w:rPr>
          <w:rFonts w:ascii="Meiryo" w:cs="Meiryo" w:eastAsia="Meiryo" w:hAnsi="Meiryo"/>
        </w:rPr>
      </w:pPr>
      <w:r w:rsidDel="00000000" w:rsidR="00000000" w:rsidRPr="00000000">
        <w:rPr>
          <w:rtl w:val="0"/>
        </w:rPr>
      </w:r>
    </w:p>
    <w:p w:rsidR="00000000" w:rsidDel="00000000" w:rsidP="00000000" w:rsidRDefault="00000000" w:rsidRPr="00000000" w14:paraId="000000C1">
      <w:pPr>
        <w:spacing w:line="192.00000000000003" w:lineRule="auto"/>
        <w:rPr>
          <w:rFonts w:ascii="Meiryo" w:cs="Meiryo" w:eastAsia="Meiryo" w:hAnsi="Meiryo"/>
        </w:rPr>
      </w:pPr>
      <w:r w:rsidDel="00000000" w:rsidR="00000000" w:rsidRPr="00000000">
        <w:rPr>
          <w:rFonts w:ascii="Meiryo" w:cs="Meiryo" w:eastAsia="Meiryo" w:hAnsi="Meiryo"/>
          <w:rtl w:val="0"/>
        </w:rPr>
        <w:t xml:space="preserve">表の例 </w:t>
      </w:r>
      <w:r w:rsidDel="00000000" w:rsidR="00000000" w:rsidRPr="00000000">
        <w:rPr>
          <w:rFonts w:ascii="Helvetica Neue" w:cs="Helvetica Neue" w:eastAsia="Helvetica Neue" w:hAnsi="Helvetica Neue"/>
          <w:rtl w:val="0"/>
        </w:rPr>
        <w:t xml:space="preserve">(Kim 2009: 342</w:t>
      </w:r>
      <w:r w:rsidDel="00000000" w:rsidR="00000000" w:rsidRPr="00000000">
        <w:rPr>
          <w:rFonts w:ascii="Meiryo" w:cs="Meiryo" w:eastAsia="Meiryo" w:hAnsi="Meiryo"/>
          <w:rtl w:val="0"/>
        </w:rPr>
        <w:t xml:space="preserve">より</w:t>
      </w:r>
      <w:sdt>
        <w:sdtPr>
          <w:tag w:val="goog_rdk_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bl>
      <w:tblPr>
        <w:tblStyle w:val="Table1"/>
        <w:tblW w:w="898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80"/>
        <w:gridCol w:w="2250"/>
        <w:gridCol w:w="2265"/>
        <w:gridCol w:w="2190"/>
        <w:tblGridChange w:id="0">
          <w:tblGrid>
            <w:gridCol w:w="2280"/>
            <w:gridCol w:w="2250"/>
            <w:gridCol w:w="2265"/>
            <w:gridCol w:w="2190"/>
          </w:tblGrid>
        </w:tblGridChange>
      </w:tblGrid>
      <w:tr>
        <w:trPr>
          <w:cantSplit w:val="0"/>
          <w:trHeight w:val="405" w:hRule="atLeast"/>
          <w:tblHeader w:val="1"/>
        </w:trPr>
        <w:tc>
          <w:tcPr>
            <w:tcBorders>
              <w:top w:color="bfbfbf" w:space="0" w:sz="7" w:val="single"/>
              <w:left w:color="bfbfbf" w:space="0" w:sz="7" w:val="single"/>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C2">
            <w:pPr>
              <w:spacing w:after="100" w:before="100" w:line="120" w:lineRule="auto"/>
              <w:jc w:val="center"/>
              <w:rPr>
                <w:rFonts w:ascii="Meiryo" w:cs="Meiryo" w:eastAsia="Meiryo" w:hAnsi="Meiryo"/>
                <w:b w:val="1"/>
              </w:rPr>
            </w:pPr>
            <w:r w:rsidDel="00000000" w:rsidR="00000000" w:rsidRPr="00000000">
              <w:rPr>
                <w:rFonts w:ascii="Meiryo" w:cs="Meiryo" w:eastAsia="Meiryo" w:hAnsi="Meiryo"/>
                <w:b w:val="1"/>
                <w:rtl w:val="0"/>
              </w:rPr>
              <w:t xml:space="preserve">OPI level</w:t>
            </w:r>
          </w:p>
        </w:tc>
        <w:tc>
          <w:tcPr>
            <w:tcBorders>
              <w:top w:color="bfbfbf" w:space="0" w:sz="7" w:val="single"/>
              <w:left w:color="000000" w:space="0" w:sz="0" w:val="nil"/>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C3">
            <w:pPr>
              <w:spacing w:after="100" w:before="100" w:line="120" w:lineRule="auto"/>
              <w:jc w:val="center"/>
              <w:rPr>
                <w:rFonts w:ascii="Meiryo" w:cs="Meiryo" w:eastAsia="Meiryo" w:hAnsi="Meiryo"/>
                <w:b w:val="1"/>
              </w:rPr>
            </w:pPr>
            <w:r w:rsidDel="00000000" w:rsidR="00000000" w:rsidRPr="00000000">
              <w:rPr>
                <w:rFonts w:ascii="Meiryo" w:cs="Meiryo" w:eastAsia="Meiryo" w:hAnsi="Meiryo"/>
                <w:b w:val="1"/>
                <w:rtl w:val="0"/>
              </w:rPr>
              <w:t xml:space="preserve">turn-initial use</w:t>
            </w:r>
          </w:p>
        </w:tc>
        <w:tc>
          <w:tcPr>
            <w:tcBorders>
              <w:top w:color="bfbfbf" w:space="0" w:sz="7" w:val="single"/>
              <w:left w:color="000000" w:space="0" w:sz="0" w:val="nil"/>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C4">
            <w:pPr>
              <w:spacing w:after="100" w:before="100" w:line="120" w:lineRule="auto"/>
              <w:jc w:val="center"/>
              <w:rPr>
                <w:rFonts w:ascii="Meiryo" w:cs="Meiryo" w:eastAsia="Meiryo" w:hAnsi="Meiryo"/>
                <w:b w:val="1"/>
              </w:rPr>
            </w:pPr>
            <w:r w:rsidDel="00000000" w:rsidR="00000000" w:rsidRPr="00000000">
              <w:rPr>
                <w:rFonts w:ascii="Meiryo" w:cs="Meiryo" w:eastAsia="Meiryo" w:hAnsi="Meiryo"/>
                <w:b w:val="1"/>
                <w:rtl w:val="0"/>
              </w:rPr>
              <w:t xml:space="preserve">turn-medial use</w:t>
            </w:r>
          </w:p>
        </w:tc>
        <w:tc>
          <w:tcPr>
            <w:tcBorders>
              <w:top w:color="bfbfbf" w:space="0" w:sz="7" w:val="single"/>
              <w:left w:color="000000" w:space="0" w:sz="0" w:val="nil"/>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C5">
            <w:pPr>
              <w:spacing w:after="100" w:before="100" w:line="120" w:lineRule="auto"/>
              <w:jc w:val="center"/>
              <w:rPr>
                <w:rFonts w:ascii="Meiryo" w:cs="Meiryo" w:eastAsia="Meiryo" w:hAnsi="Meiryo"/>
                <w:b w:val="1"/>
              </w:rPr>
            </w:pPr>
            <w:r w:rsidDel="00000000" w:rsidR="00000000" w:rsidRPr="00000000">
              <w:rPr>
                <w:rFonts w:ascii="Meiryo" w:cs="Meiryo" w:eastAsia="Meiryo" w:hAnsi="Meiryo"/>
                <w:b w:val="1"/>
                <w:rtl w:val="0"/>
              </w:rPr>
              <w:t xml:space="preserve">turn-final use</w:t>
            </w:r>
          </w:p>
        </w:tc>
      </w:tr>
      <w:tr>
        <w:trPr>
          <w:cantSplit w:val="0"/>
          <w:trHeight w:val="345" w:hRule="atLeast"/>
          <w:tblHeader w:val="0"/>
        </w:trPr>
        <w:tc>
          <w:tcPr>
            <w:tcBorders>
              <w:top w:color="000000" w:space="0" w:sz="0" w:val="nil"/>
              <w:left w:color="bfbfbf" w:space="0" w:sz="7" w:val="single"/>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C6">
            <w:pPr>
              <w:spacing w:after="100" w:before="100" w:line="120" w:lineRule="auto"/>
              <w:jc w:val="center"/>
              <w:rPr>
                <w:rFonts w:ascii="Meiryo" w:cs="Meiryo" w:eastAsia="Meiryo" w:hAnsi="Meiryo"/>
              </w:rPr>
            </w:pPr>
            <w:r w:rsidDel="00000000" w:rsidR="00000000" w:rsidRPr="00000000">
              <w:rPr>
                <w:rFonts w:ascii="Meiryo" w:cs="Meiryo" w:eastAsia="Meiryo" w:hAnsi="Meiryo"/>
                <w:rtl w:val="0"/>
              </w:rPr>
              <w:t xml:space="preserve">Advanced</w:t>
            </w:r>
          </w:p>
        </w:tc>
        <w:tc>
          <w:tcPr>
            <w:tcBorders>
              <w:top w:color="000000" w:space="0" w:sz="0" w:val="nil"/>
              <w:left w:color="000000" w:space="0" w:sz="0" w:val="nil"/>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C7">
            <w:pPr>
              <w:spacing w:after="100" w:before="100" w:line="120" w:lineRule="auto"/>
              <w:jc w:val="center"/>
              <w:rPr>
                <w:rFonts w:ascii="Meiryo" w:cs="Meiryo" w:eastAsia="Meiryo" w:hAnsi="Meiryo"/>
              </w:rPr>
            </w:pPr>
            <w:r w:rsidDel="00000000" w:rsidR="00000000" w:rsidRPr="00000000">
              <w:rPr>
                <w:rFonts w:ascii="Meiryo" w:cs="Meiryo" w:eastAsia="Meiryo" w:hAnsi="Meiryo"/>
                <w:rtl w:val="0"/>
              </w:rPr>
              <w:t xml:space="preserve">kuntey</w:t>
            </w:r>
          </w:p>
        </w:tc>
        <w:tc>
          <w:tcPr>
            <w:tcBorders>
              <w:top w:color="000000" w:space="0" w:sz="0" w:val="nil"/>
              <w:left w:color="000000" w:space="0" w:sz="0" w:val="nil"/>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C8">
            <w:pPr>
              <w:spacing w:after="100" w:before="100" w:line="120" w:lineRule="auto"/>
              <w:jc w:val="center"/>
              <w:rPr>
                <w:rFonts w:ascii="Meiryo" w:cs="Meiryo" w:eastAsia="Meiryo" w:hAnsi="Meiryo"/>
              </w:rPr>
            </w:pPr>
            <w:r w:rsidDel="00000000" w:rsidR="00000000" w:rsidRPr="00000000">
              <w:rPr>
                <w:rFonts w:ascii="Meiryo" w:cs="Meiryo" w:eastAsia="Meiryo" w:hAnsi="Meiryo"/>
                <w:rtl w:val="0"/>
              </w:rPr>
              <w:t xml:space="preserve">-nuntey</w:t>
            </w:r>
          </w:p>
        </w:tc>
        <w:tc>
          <w:tcPr>
            <w:tcBorders>
              <w:top w:color="000000" w:space="0" w:sz="0" w:val="nil"/>
              <w:left w:color="000000" w:space="0" w:sz="0" w:val="nil"/>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C9">
            <w:pPr>
              <w:spacing w:after="100" w:before="100" w:line="120" w:lineRule="auto"/>
              <w:jc w:val="center"/>
              <w:rPr>
                <w:rFonts w:ascii="Meiryo" w:cs="Meiryo" w:eastAsia="Meiryo" w:hAnsi="Meiryo"/>
              </w:rPr>
            </w:pPr>
            <w:r w:rsidDel="00000000" w:rsidR="00000000" w:rsidRPr="00000000">
              <w:rPr>
                <w:rFonts w:ascii="Meiryo" w:cs="Meiryo" w:eastAsia="Meiryo" w:hAnsi="Meiryo"/>
                <w:rtl w:val="0"/>
              </w:rPr>
              <w:t xml:space="preserve">-nuntey</w:t>
            </w:r>
          </w:p>
        </w:tc>
      </w:tr>
      <w:tr>
        <w:trPr>
          <w:cantSplit w:val="0"/>
          <w:trHeight w:val="313.99999999999994" w:hRule="atLeast"/>
          <w:tblHeader w:val="0"/>
        </w:trPr>
        <w:tc>
          <w:tcPr>
            <w:tcBorders>
              <w:top w:color="000000" w:space="0" w:sz="0" w:val="nil"/>
              <w:left w:color="bfbfbf" w:space="0" w:sz="7" w:val="single"/>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CA">
            <w:pPr>
              <w:spacing w:after="100" w:before="100" w:line="120" w:lineRule="auto"/>
              <w:jc w:val="center"/>
              <w:rPr>
                <w:rFonts w:ascii="Meiryo" w:cs="Meiryo" w:eastAsia="Meiryo" w:hAnsi="Meiryo"/>
              </w:rPr>
            </w:pPr>
            <w:r w:rsidDel="00000000" w:rsidR="00000000" w:rsidRPr="00000000">
              <w:rPr>
                <w:rFonts w:ascii="Meiryo" w:cs="Meiryo" w:eastAsia="Meiryo" w:hAnsi="Meiryo"/>
                <w:rtl w:val="0"/>
              </w:rPr>
              <w:t xml:space="preserve">Intermediate</w:t>
            </w:r>
          </w:p>
        </w:tc>
        <w:tc>
          <w:tcPr>
            <w:tcBorders>
              <w:top w:color="000000" w:space="0" w:sz="0" w:val="nil"/>
              <w:left w:color="000000" w:space="0" w:sz="0" w:val="nil"/>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CB">
            <w:pPr>
              <w:spacing w:after="100" w:before="100" w:line="120" w:lineRule="auto"/>
              <w:jc w:val="center"/>
              <w:rPr>
                <w:rFonts w:ascii="Meiryo" w:cs="Meiryo" w:eastAsia="Meiryo" w:hAnsi="Meiryo"/>
              </w:rPr>
            </w:pPr>
            <w:r w:rsidDel="00000000" w:rsidR="00000000" w:rsidRPr="00000000">
              <w:rPr>
                <w:rFonts w:ascii="Meiryo" w:cs="Meiryo" w:eastAsia="Meiryo" w:hAnsi="Meiryo"/>
                <w:rtl w:val="0"/>
              </w:rPr>
              <w:t xml:space="preserve">kuntey</w:t>
            </w:r>
          </w:p>
        </w:tc>
        <w:tc>
          <w:tcPr>
            <w:tcBorders>
              <w:top w:color="000000" w:space="0" w:sz="0" w:val="nil"/>
              <w:left w:color="000000" w:space="0" w:sz="0" w:val="nil"/>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CC">
            <w:pPr>
              <w:spacing w:after="100" w:before="100" w:line="120" w:lineRule="auto"/>
              <w:jc w:val="center"/>
              <w:rPr>
                <w:rFonts w:ascii="Meiryo" w:cs="Meiryo" w:eastAsia="Meiryo" w:hAnsi="Meiryo"/>
              </w:rPr>
            </w:pPr>
            <w:r w:rsidDel="00000000" w:rsidR="00000000" w:rsidRPr="00000000">
              <w:rPr>
                <w:rFonts w:ascii="Meiryo" w:cs="Meiryo" w:eastAsia="Meiryo" w:hAnsi="Meiryo"/>
                <w:rtl w:val="0"/>
              </w:rPr>
              <w:t xml:space="preserve">-nuntey</w:t>
            </w:r>
          </w:p>
        </w:tc>
        <w:tc>
          <w:tcPr>
            <w:tcBorders>
              <w:top w:color="000000" w:space="0" w:sz="0" w:val="nil"/>
              <w:left w:color="000000" w:space="0" w:sz="0" w:val="nil"/>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CD">
            <w:pPr>
              <w:spacing w:after="100" w:before="100" w:line="120" w:lineRule="auto"/>
              <w:jc w:val="center"/>
              <w:rPr>
                <w:rFonts w:ascii="Meiryo" w:cs="Meiryo" w:eastAsia="Meiryo" w:hAnsi="Meiryo"/>
              </w:rPr>
            </w:pPr>
            <w:r w:rsidDel="00000000" w:rsidR="00000000" w:rsidRPr="00000000">
              <w:rPr>
                <w:rFonts w:ascii="Meiryo" w:cs="Meiryo" w:eastAsia="Meiryo" w:hAnsi="Meiryo"/>
                <w:rtl w:val="0"/>
              </w:rPr>
              <w:t xml:space="preserve"> </w:t>
            </w:r>
          </w:p>
        </w:tc>
      </w:tr>
      <w:tr>
        <w:trPr>
          <w:cantSplit w:val="0"/>
          <w:trHeight w:val="283.99999999999994" w:hRule="atLeast"/>
          <w:tblHeader w:val="0"/>
        </w:trPr>
        <w:tc>
          <w:tcPr>
            <w:tcBorders>
              <w:top w:color="000000" w:space="0" w:sz="0" w:val="nil"/>
              <w:left w:color="bfbfbf" w:space="0" w:sz="7" w:val="single"/>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CE">
            <w:pPr>
              <w:spacing w:after="100" w:before="100" w:line="120" w:lineRule="auto"/>
              <w:jc w:val="center"/>
              <w:rPr>
                <w:rFonts w:ascii="Meiryo" w:cs="Meiryo" w:eastAsia="Meiryo" w:hAnsi="Meiryo"/>
              </w:rPr>
            </w:pPr>
            <w:r w:rsidDel="00000000" w:rsidR="00000000" w:rsidRPr="00000000">
              <w:rPr>
                <w:rFonts w:ascii="Meiryo" w:cs="Meiryo" w:eastAsia="Meiryo" w:hAnsi="Meiryo"/>
                <w:rtl w:val="0"/>
              </w:rPr>
              <w:t xml:space="preserve">Novice</w:t>
            </w:r>
          </w:p>
        </w:tc>
        <w:tc>
          <w:tcPr>
            <w:tcBorders>
              <w:top w:color="000000" w:space="0" w:sz="0" w:val="nil"/>
              <w:left w:color="000000" w:space="0" w:sz="0" w:val="nil"/>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CF">
            <w:pPr>
              <w:spacing w:after="100" w:before="100" w:line="120" w:lineRule="auto"/>
              <w:jc w:val="center"/>
              <w:rPr>
                <w:rFonts w:ascii="Meiryo" w:cs="Meiryo" w:eastAsia="Meiryo" w:hAnsi="Meiryo"/>
              </w:rPr>
            </w:pPr>
            <w:r w:rsidDel="00000000" w:rsidR="00000000" w:rsidRPr="00000000">
              <w:rPr>
                <w:rFonts w:ascii="Meiryo" w:cs="Meiryo" w:eastAsia="Meiryo" w:hAnsi="Meiryo"/>
                <w:rtl w:val="0"/>
              </w:rPr>
              <w:t xml:space="preserve">kulehciman</w:t>
            </w:r>
          </w:p>
        </w:tc>
        <w:tc>
          <w:tcPr>
            <w:tcBorders>
              <w:top w:color="000000" w:space="0" w:sz="0" w:val="nil"/>
              <w:left w:color="000000" w:space="0" w:sz="0" w:val="nil"/>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D0">
            <w:pPr>
              <w:spacing w:after="100" w:before="100" w:line="120" w:lineRule="auto"/>
              <w:jc w:val="center"/>
              <w:rPr>
                <w:rFonts w:ascii="Meiryo" w:cs="Meiryo" w:eastAsia="Meiryo" w:hAnsi="Meiryo"/>
              </w:rPr>
            </w:pPr>
            <w:r w:rsidDel="00000000" w:rsidR="00000000" w:rsidRPr="00000000">
              <w:rPr>
                <w:rFonts w:ascii="Meiryo" w:cs="Meiryo" w:eastAsia="Meiryo" w:hAnsi="Meiryo"/>
                <w:rtl w:val="0"/>
              </w:rPr>
              <w:t xml:space="preserve">kulehciman</w:t>
            </w:r>
          </w:p>
        </w:tc>
        <w:tc>
          <w:tcPr>
            <w:tcBorders>
              <w:top w:color="000000" w:space="0" w:sz="0" w:val="nil"/>
              <w:left w:color="000000" w:space="0" w:sz="0" w:val="nil"/>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D1">
            <w:pPr>
              <w:spacing w:after="100" w:before="100" w:line="120" w:lineRule="auto"/>
              <w:jc w:val="center"/>
              <w:rPr>
                <w:rFonts w:ascii="Meiryo" w:cs="Meiryo" w:eastAsia="Meiryo" w:hAnsi="Meiryo"/>
              </w:rPr>
            </w:pPr>
            <w:r w:rsidDel="00000000" w:rsidR="00000000" w:rsidRPr="00000000">
              <w:rPr>
                <w:rFonts w:ascii="Meiryo" w:cs="Meiryo" w:eastAsia="Meiryo" w:hAnsi="Meiryo"/>
                <w:rtl w:val="0"/>
              </w:rPr>
              <w:t xml:space="preserve"> </w:t>
            </w:r>
          </w:p>
        </w:tc>
      </w:tr>
    </w:tbl>
    <w:p w:rsidR="00000000" w:rsidDel="00000000" w:rsidP="00000000" w:rsidRDefault="00000000" w:rsidRPr="00000000" w14:paraId="000000D2">
      <w:pPr>
        <w:spacing w:line="192.00000000000003" w:lineRule="auto"/>
        <w:jc w:val="center"/>
        <w:rPr>
          <w:rFonts w:ascii="Meiryo" w:cs="Meiryo" w:eastAsia="Meiryo" w:hAnsi="Meiryo"/>
        </w:rPr>
      </w:pPr>
      <w:r w:rsidDel="00000000" w:rsidR="00000000" w:rsidRPr="00000000">
        <w:rPr>
          <w:rFonts w:ascii="Meiryo" w:cs="Meiryo" w:eastAsia="Meiryo" w:hAnsi="Meiryo"/>
          <w:rtl w:val="0"/>
        </w:rPr>
        <w:t xml:space="preserve">表１：L2韓国語話者の能力、および-nuntey/kuntey使用の分配</w:t>
      </w:r>
    </w:p>
    <w:p w:rsidR="00000000" w:rsidDel="00000000" w:rsidP="00000000" w:rsidRDefault="00000000" w:rsidRPr="00000000" w14:paraId="000000D3">
      <w:pPr>
        <w:spacing w:line="192.00000000000003" w:lineRule="auto"/>
        <w:jc w:val="both"/>
        <w:rPr>
          <w:rFonts w:ascii="Meiryo" w:cs="Meiryo" w:eastAsia="Meiryo" w:hAnsi="Meiryo"/>
        </w:rPr>
      </w:pPr>
      <w:r w:rsidDel="00000000" w:rsidR="00000000" w:rsidRPr="00000000">
        <w:rPr>
          <w:rtl w:val="0"/>
        </w:rPr>
      </w:r>
    </w:p>
    <w:p w:rsidR="00000000" w:rsidDel="00000000" w:rsidP="00000000" w:rsidRDefault="00000000" w:rsidRPr="00000000" w14:paraId="000000D4">
      <w:pPr>
        <w:spacing w:line="192.00000000000003" w:lineRule="auto"/>
        <w:jc w:val="both"/>
        <w:rPr>
          <w:rFonts w:ascii="Meiryo" w:cs="Meiryo" w:eastAsia="Meiryo" w:hAnsi="Meiryo"/>
        </w:rPr>
      </w:pPr>
      <w:r w:rsidDel="00000000" w:rsidR="00000000" w:rsidRPr="00000000">
        <w:rPr>
          <w:rFonts w:ascii="Meiryo" w:cs="Meiryo" w:eastAsia="Meiryo" w:hAnsi="Meiryo"/>
          <w:rtl w:val="0"/>
        </w:rPr>
        <w:t xml:space="preserve">その他、原稿作成に関するお問い合わせは、</w:t>
      </w:r>
    </w:p>
    <w:p w:rsidR="00000000" w:rsidDel="00000000" w:rsidP="00000000" w:rsidRDefault="00000000" w:rsidRPr="00000000" w14:paraId="000000D5">
      <w:pPr>
        <w:spacing w:line="192.00000000000003" w:lineRule="auto"/>
        <w:jc w:val="both"/>
        <w:rPr>
          <w:rFonts w:ascii="Helvetica Neue" w:cs="Helvetica Neue" w:eastAsia="Helvetica Neue" w:hAnsi="Helvetica Neue"/>
        </w:rPr>
      </w:pPr>
      <w:r w:rsidDel="00000000" w:rsidR="00000000" w:rsidRPr="00000000">
        <w:rPr>
          <w:rFonts w:ascii="Meiryo" w:cs="Meiryo" w:eastAsia="Meiryo" w:hAnsi="Meiryo"/>
          <w:rtl w:val="0"/>
        </w:rPr>
        <w:t xml:space="preserve">紀要編集委員会＜jiajs@japan.tsukuba.ac.jp＞までお願いします。</w:t>
      </w:r>
      <w:r w:rsidDel="00000000" w:rsidR="00000000" w:rsidRPr="00000000">
        <w:rPr>
          <w:rtl w:val="0"/>
        </w:rPr>
      </w:r>
    </w:p>
    <w:p w:rsidR="00000000" w:rsidDel="00000000" w:rsidP="00000000" w:rsidRDefault="00000000" w:rsidRPr="00000000" w14:paraId="000000D6">
      <w:pPr>
        <w:spacing w:line="192.00000000000003"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7">
      <w:pPr>
        <w:spacing w:line="192.00000000000003" w:lineRule="auto"/>
        <w:jc w:val="both"/>
        <w:rPr>
          <w:rFonts w:ascii="Helvetica Neue" w:cs="Helvetica Neue" w:eastAsia="Helvetica Neue" w:hAnsi="Helvetica Neue"/>
          <w:b w:val="1"/>
        </w:rPr>
      </w:pPr>
      <w:sdt>
        <w:sdtPr>
          <w:tag w:val="goog_rdk_2"/>
        </w:sdtPr>
        <w:sdtContent>
          <w:r w:rsidDel="00000000" w:rsidR="00000000" w:rsidRPr="00000000">
            <w:rPr>
              <w:rFonts w:ascii="Arial Unicode MS" w:cs="Arial Unicode MS" w:eastAsia="Arial Unicode MS" w:hAnsi="Arial Unicode MS"/>
              <w:b w:val="1"/>
              <w:rtl w:val="0"/>
            </w:rPr>
            <w:t xml:space="preserve">参考文献</w:t>
          </w:r>
        </w:sdtContent>
      </w:sdt>
    </w:p>
    <w:p w:rsidR="00000000" w:rsidDel="00000000" w:rsidP="00000000" w:rsidRDefault="00000000" w:rsidRPr="00000000" w14:paraId="000000D8">
      <w:pPr>
        <w:spacing w:line="192.00000000000003" w:lineRule="auto"/>
        <w:ind w:left="566" w:hanging="566"/>
        <w:jc w:val="both"/>
        <w:rPr>
          <w:rFonts w:ascii="Meiryo" w:cs="Meiryo" w:eastAsia="Meiryo" w:hAnsi="Meiryo"/>
        </w:rPr>
      </w:pPr>
      <w:r w:rsidDel="00000000" w:rsidR="00000000" w:rsidRPr="00000000">
        <w:rPr>
          <w:rFonts w:ascii="Meiryo" w:cs="Meiryo" w:eastAsia="Meiryo" w:hAnsi="Meiryo"/>
          <w:rtl w:val="0"/>
        </w:rPr>
        <w:t xml:space="preserve">Bushnell, C. 2014. On developing a systematic methodology for analyzing categories in talk-in-interaction: Sequential categorization analysis. Pragmatics 24/4: 735-756.</w:t>
      </w:r>
    </w:p>
    <w:p w:rsidR="00000000" w:rsidDel="00000000" w:rsidP="00000000" w:rsidRDefault="00000000" w:rsidRPr="00000000" w14:paraId="000000D9">
      <w:pPr>
        <w:spacing w:line="192.00000000000003" w:lineRule="auto"/>
        <w:ind w:left="566" w:hanging="566"/>
        <w:jc w:val="both"/>
        <w:rPr>
          <w:rFonts w:ascii="Meiryo" w:cs="Meiryo" w:eastAsia="Meiryo" w:hAnsi="Meiryo"/>
        </w:rPr>
      </w:pPr>
      <w:r w:rsidDel="00000000" w:rsidR="00000000" w:rsidRPr="00000000">
        <w:rPr>
          <w:rFonts w:ascii="Meiryo" w:cs="Meiryo" w:eastAsia="Meiryo" w:hAnsi="Meiryo"/>
          <w:rtl w:val="0"/>
        </w:rPr>
        <w:t xml:space="preserve">Jefferson, G. 2004. Glossary of transcript symbols with an introduction. In G.H. Lerner (ed.) “Conversation Analysis: Studies from the First Generation.” Benjamins, 13-31. </w:t>
      </w:r>
    </w:p>
    <w:p w:rsidR="00000000" w:rsidDel="00000000" w:rsidP="00000000" w:rsidRDefault="00000000" w:rsidRPr="00000000" w14:paraId="000000DA">
      <w:pPr>
        <w:spacing w:line="192.00000000000003" w:lineRule="auto"/>
        <w:ind w:left="566" w:hanging="566"/>
        <w:jc w:val="both"/>
        <w:rPr>
          <w:rFonts w:ascii="Meiryo" w:cs="Meiryo" w:eastAsia="Meiryo" w:hAnsi="Meiryo"/>
        </w:rPr>
      </w:pPr>
      <w:r w:rsidDel="00000000" w:rsidR="00000000" w:rsidRPr="00000000">
        <w:rPr>
          <w:rFonts w:ascii="Meiryo" w:cs="Meiryo" w:eastAsia="Meiryo" w:hAnsi="Meiryo"/>
          <w:rtl w:val="0"/>
        </w:rPr>
        <w:t xml:space="preserve">Kim, Y. 2009. The Korean discourse markers -nuntey and kuntey in native/non-native conversation: An acquisitional perspective. In H.t. Nguyen &amp; G. Kasper (eds.) “Talk-in-Interaction: Multilingual Perspectives.” National Foreign Language Resource Center, 317–350.</w:t>
      </w:r>
    </w:p>
    <w:p w:rsidR="00000000" w:rsidDel="00000000" w:rsidP="00000000" w:rsidRDefault="00000000" w:rsidRPr="00000000" w14:paraId="000000DB">
      <w:pPr>
        <w:spacing w:line="192.00000000000003" w:lineRule="auto"/>
        <w:ind w:left="566" w:hanging="566"/>
        <w:jc w:val="both"/>
        <w:rPr>
          <w:rFonts w:ascii="Meiryo" w:cs="Meiryo" w:eastAsia="Meiryo" w:hAnsi="Meiryo"/>
        </w:rPr>
      </w:pPr>
      <w:r w:rsidDel="00000000" w:rsidR="00000000" w:rsidRPr="00000000">
        <w:rPr>
          <w:rFonts w:ascii="Meiryo" w:cs="Meiryo" w:eastAsia="Meiryo" w:hAnsi="Meiryo"/>
          <w:rtl w:val="0"/>
        </w:rPr>
        <w:t xml:space="preserve">Nguyen, H.t., and Kasper, G. 2009. “Talk-in-Interaction: Multilingual Perspectives.” National Foreign Language Resource Center.</w:t>
      </w:r>
    </w:p>
    <w:p w:rsidR="00000000" w:rsidDel="00000000" w:rsidP="00000000" w:rsidRDefault="00000000" w:rsidRPr="00000000" w14:paraId="000000DC">
      <w:pPr>
        <w:spacing w:line="192.00000000000003" w:lineRule="auto"/>
        <w:ind w:left="566" w:hanging="566"/>
        <w:jc w:val="both"/>
        <w:rPr>
          <w:rFonts w:ascii="Meiryo" w:cs="Meiryo" w:eastAsia="Meiryo" w:hAnsi="Meiryo"/>
        </w:rPr>
      </w:pPr>
      <w:r w:rsidDel="00000000" w:rsidR="00000000" w:rsidRPr="00000000">
        <w:rPr>
          <w:rFonts w:ascii="Meiryo" w:cs="Meiryo" w:eastAsia="Meiryo" w:hAnsi="Meiryo"/>
          <w:rtl w:val="0"/>
        </w:rPr>
        <w:t xml:space="preserve">高木智世・細田由利・森田笑（2016）『会話分析の基礎』ひつじ書房</w:t>
      </w:r>
    </w:p>
    <w:p w:rsidR="00000000" w:rsidDel="00000000" w:rsidP="00000000" w:rsidRDefault="00000000" w:rsidRPr="00000000" w14:paraId="000000DD">
      <w:pPr>
        <w:spacing w:line="192.00000000000003" w:lineRule="auto"/>
        <w:ind w:left="566" w:hanging="566"/>
        <w:jc w:val="both"/>
        <w:rPr>
          <w:rFonts w:ascii="Meiryo" w:cs="Meiryo" w:eastAsia="Meiryo" w:hAnsi="Meiryo"/>
        </w:rPr>
      </w:pPr>
      <w:r w:rsidDel="00000000" w:rsidR="00000000" w:rsidRPr="00000000">
        <w:rPr>
          <w:rFonts w:ascii="Meiryo" w:cs="Meiryo" w:eastAsia="Meiryo" w:hAnsi="Meiryo"/>
          <w:rtl w:val="0"/>
        </w:rPr>
        <w:t xml:space="preserve">西阪仰編訳（ブッシュネル・ケード翻訳協力）（2018）『会話分析の方法』世界思想社</w:t>
      </w:r>
    </w:p>
    <w:p w:rsidR="00000000" w:rsidDel="00000000" w:rsidP="00000000" w:rsidRDefault="00000000" w:rsidRPr="00000000" w14:paraId="000000DE">
      <w:pPr>
        <w:spacing w:line="192.00000000000003" w:lineRule="auto"/>
        <w:ind w:left="0" w:firstLine="0"/>
        <w:jc w:val="both"/>
        <w:rPr>
          <w:rFonts w:ascii="Meiryo" w:cs="Meiryo" w:eastAsia="Meiryo" w:hAnsi="Meiryo"/>
        </w:rPr>
      </w:pPr>
      <w:r w:rsidDel="00000000" w:rsidR="00000000" w:rsidRPr="00000000">
        <w:rPr>
          <w:rtl w:val="0"/>
        </w:rPr>
      </w:r>
    </w:p>
    <w:p w:rsidR="00000000" w:rsidDel="00000000" w:rsidP="00000000" w:rsidRDefault="00000000" w:rsidRPr="00000000" w14:paraId="000000DF">
      <w:pPr>
        <w:spacing w:line="192.00000000000003" w:lineRule="auto"/>
        <w:ind w:left="566" w:hanging="566"/>
        <w:rPr>
          <w:rFonts w:ascii="Meiryo" w:cs="Meiryo" w:eastAsia="Meiryo" w:hAnsi="Meiryo"/>
        </w:rPr>
      </w:pPr>
      <w:r w:rsidDel="00000000" w:rsidR="00000000" w:rsidRPr="00000000">
        <w:rPr>
          <w:rtl w:val="0"/>
        </w:rPr>
      </w:r>
    </w:p>
    <w:sectPr>
      <w:headerReference r:id="rId9" w:type="default"/>
      <w:headerReference r:id="rId10" w:type="first"/>
      <w:footerReference r:id="rId11" w:type="default"/>
      <w:footerReference r:id="rId12" w:type="first"/>
      <w:footerReference r:id="rId13" w:type="even"/>
      <w:pgSz w:h="16840" w:w="11900" w:orient="portrait"/>
      <w:pgMar w:bottom="1134" w:top="1134" w:left="1134" w:right="1134" w:header="849.5999999999999" w:footer="561.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Meiryo"/>
  <w:font w:name="MS Gothic"/>
  <w:font w:name="MS Mincho"/>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center" w:leader="none" w:pos="4252"/>
        <w:tab w:val="right" w:leader="none" w:pos="8504"/>
      </w:tabs>
      <w:jc w:val="righ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center" w:leader="none" w:pos="4252"/>
        <w:tab w:val="right" w:leader="none" w:pos="8504"/>
      </w:tabs>
      <w:ind w:right="360"/>
      <w:rPr>
        <w:rFonts w:ascii="Helvetica Neue" w:cs="Helvetica Neue" w:eastAsia="Helvetica Neue" w:hAnsi="Helvetica Neue"/>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center" w:leader="none" w:pos="4252"/>
        <w:tab w:val="right" w:leader="none" w:pos="8504"/>
      </w:tabs>
      <w:rPr>
        <w:rFonts w:ascii="Meiryo" w:cs="Meiryo" w:eastAsia="Meiryo" w:hAnsi="Meiryo"/>
        <w:sz w:val="16"/>
        <w:szCs w:val="16"/>
      </w:rPr>
    </w:pPr>
    <w:r w:rsidDel="00000000" w:rsidR="00000000" w:rsidRPr="00000000">
      <w:rPr>
        <w:rFonts w:ascii="Meiryo" w:cs="Meiryo" w:eastAsia="Meiryo" w:hAnsi="Meiryo"/>
        <w:sz w:val="16"/>
        <w:szCs w:val="16"/>
        <w:rtl w:val="0"/>
      </w:rPr>
      <w:t xml:space="preserve">© 2026</w:t>
    </w:r>
  </w:p>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center" w:leader="none" w:pos="4252"/>
        <w:tab w:val="right" w:leader="none" w:pos="8504"/>
      </w:tabs>
      <w:rPr>
        <w:rFonts w:ascii="Meiryo" w:cs="Meiryo" w:eastAsia="Meiryo" w:hAnsi="Meiryo"/>
        <w:strike w:val="1"/>
      </w:rPr>
    </w:pPr>
    <w:r w:rsidDel="00000000" w:rsidR="00000000" w:rsidRPr="00000000">
      <w:rPr>
        <w:rFonts w:ascii="Meiryo" w:cs="Meiryo" w:eastAsia="Meiryo" w:hAnsi="Meiryo"/>
        <w:sz w:val="16"/>
        <w:szCs w:val="16"/>
        <w:rtl w:val="0"/>
      </w:rPr>
      <w:t xml:space="preserve">  筑波大学大学院人文社会ビジネス科学学術院人文社会科学研究群国際日本研究学位プログラム紀要『国際日本研究』</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center" w:leader="none" w:pos="4252"/>
        <w:tab w:val="right" w:leader="none" w:pos="8504"/>
      </w:tabs>
      <w:ind w:right="360"/>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E0">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rFonts w:ascii="Meiryo" w:cs="Meiryo" w:eastAsia="Meiryo" w:hAnsi="Meiryo"/>
          <w:color w:val="231f20"/>
          <w:sz w:val="20"/>
          <w:szCs w:val="20"/>
          <w:rtl w:val="0"/>
        </w:rPr>
        <w:t xml:space="preserve">筑波大学人文社会系　教授。メール：tsukuba.daigaku@u.tsukuba.ac.jp.</w:t>
      </w:r>
      <w:r w:rsidDel="00000000" w:rsidR="00000000" w:rsidRPr="00000000">
        <w:rPr>
          <w:rtl w:val="0"/>
        </w:rPr>
      </w:r>
    </w:p>
  </w:footnote>
  <w:footnote w:id="1">
    <w:p w:rsidR="00000000" w:rsidDel="00000000" w:rsidP="00000000" w:rsidRDefault="00000000" w:rsidRPr="00000000" w14:paraId="000000E1">
      <w:pPr>
        <w:pBdr>
          <w:top w:space="0" w:sz="0" w:val="nil"/>
          <w:left w:space="0" w:sz="0" w:val="nil"/>
          <w:bottom w:space="0" w:sz="0" w:val="nil"/>
          <w:right w:space="0" w:sz="0" w:val="nil"/>
          <w:between w:space="0" w:sz="0" w:val="nil"/>
        </w:pBdr>
        <w:rPr>
          <w:rFonts w:ascii="MS Gothic" w:cs="MS Gothic" w:eastAsia="MS Gothic" w:hAnsi="MS Gothic"/>
          <w:color w:val="000000"/>
          <w:sz w:val="20"/>
          <w:szCs w:val="20"/>
        </w:rPr>
      </w:pPr>
      <w:r w:rsidDel="00000000" w:rsidR="00000000" w:rsidRPr="00000000">
        <w:rPr>
          <w:rStyle w:val="FootnoteReference"/>
          <w:vertAlign w:val="superscript"/>
        </w:rPr>
        <w:footnoteRef/>
      </w:r>
      <w:r w:rsidDel="00000000" w:rsidR="00000000" w:rsidRPr="00000000">
        <w:rPr>
          <w:rFonts w:ascii="Meiryo" w:cs="Meiryo" w:eastAsia="Meiryo" w:hAnsi="Meiryo"/>
          <w:color w:val="231f20"/>
          <w:sz w:val="20"/>
          <w:szCs w:val="20"/>
          <w:rtl w:val="0"/>
        </w:rPr>
        <w:t xml:space="preserve">筑波大学人文社会ビジネス科学学術院　博士後期課程。メール：kokusai.nihon@u.tsukuba.ac.jp.</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252"/>
        <w:tab w:val="right" w:leader="none" w:pos="9632"/>
      </w:tabs>
      <w:jc w:val="right"/>
      <w:rPr>
        <w:rFonts w:ascii="Meiryo" w:cs="Meiryo" w:eastAsia="Meiryo" w:hAnsi="Meiryo"/>
        <w:color w:val="000000"/>
        <w:sz w:val="18"/>
        <w:szCs w:val="18"/>
      </w:rPr>
    </w:pPr>
    <w:r w:rsidDel="00000000" w:rsidR="00000000" w:rsidRPr="00000000">
      <w:rPr>
        <w:rFonts w:ascii="Meiryo" w:cs="Meiryo" w:eastAsia="Meiryo" w:hAnsi="Meiryo"/>
        <w:sz w:val="18"/>
        <w:szCs w:val="18"/>
        <w:rtl w:val="0"/>
      </w:rPr>
      <w:t xml:space="preserve">『国際日本研究』第18号（2026年）</w:t>
    </w: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252"/>
        <w:tab w:val="right" w:leader="none" w:pos="8504"/>
        <w:tab w:val="right" w:leader="none" w:pos="9632"/>
      </w:tabs>
      <w:rPr>
        <w:rFonts w:ascii="Helvetica Neue" w:cs="Helvetica Neue" w:eastAsia="Helvetica Neue" w:hAnsi="Helvetica Neue"/>
        <w:color w:val="000000"/>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4">
    <w:pPr>
      <w:jc w:val="right"/>
      <w:rPr>
        <w:rFonts w:ascii="Helvetica Neue" w:cs="Helvetica Neue" w:eastAsia="Helvetica Neue" w:hAnsi="Helvetica Neue"/>
        <w:sz w:val="18"/>
        <w:szCs w:val="18"/>
      </w:rPr>
    </w:pPr>
    <w:r w:rsidDel="00000000" w:rsidR="00000000" w:rsidRPr="00000000">
      <w:rPr>
        <w:rFonts w:ascii="Meiryo" w:cs="Meiryo" w:eastAsia="Meiryo" w:hAnsi="Meiryo"/>
        <w:b w:val="1"/>
        <w:sz w:val="18"/>
        <w:szCs w:val="18"/>
        <w:rtl w:val="0"/>
      </w:rPr>
      <w:t xml:space="preserve"> </w:t>
    </w:r>
    <w:r w:rsidDel="00000000" w:rsidR="00000000" w:rsidRPr="00000000">
      <w:rPr>
        <w:rFonts w:ascii="Meiryo" w:cs="Meiryo" w:eastAsia="Meiryo" w:hAnsi="Meiryo"/>
        <w:sz w:val="18"/>
        <w:szCs w:val="18"/>
        <w:rtl w:val="0"/>
      </w:rPr>
      <w:t xml:space="preserve">『国際日本研究』第18号（2026年）</w:t>
    </w:r>
    <w:r w:rsidDel="00000000" w:rsidR="00000000" w:rsidRPr="00000000">
      <w:rPr>
        <w:rFonts w:ascii="Arimo" w:cs="Arimo" w:eastAsia="Arimo" w:hAnsi="Arimo"/>
        <w:sz w:val="18"/>
        <w:szCs w:val="18"/>
        <w:rtl w:val="0"/>
      </w:rPr>
      <w:t xml:space="preserve"> </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1733550</wp:posOffset>
              </wp:positionH>
              <wp:positionV relativeFrom="paragraph">
                <wp:posOffset>-425195</wp:posOffset>
              </wp:positionV>
              <wp:extent cx="2819400" cy="605702"/>
              <wp:effectExtent b="0" l="0" r="0" t="0"/>
              <wp:wrapNone/>
              <wp:docPr id="30" name=""/>
              <a:graphic>
                <a:graphicData uri="http://schemas.microsoft.com/office/word/2010/wordprocessingShape">
                  <wps:wsp>
                    <wps:cNvSpPr txBox="1"/>
                    <wps:cNvPr id="2" name="Shape 2"/>
                    <wps:spPr>
                      <a:xfrm>
                        <a:off x="3014150" y="1503075"/>
                        <a:ext cx="3702600" cy="780600"/>
                      </a:xfrm>
                      <a:prstGeom prst="rect">
                        <a:avLst/>
                      </a:prstGeom>
                      <a:solidFill>
                        <a:srgbClr val="FFFFFF"/>
                      </a:solidFill>
                      <a:ln cap="flat" cmpd="sng" w="762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和文執筆様式</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よく読んで執筆してください</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1733550</wp:posOffset>
              </wp:positionH>
              <wp:positionV relativeFrom="paragraph">
                <wp:posOffset>-425195</wp:posOffset>
              </wp:positionV>
              <wp:extent cx="2819400" cy="605702"/>
              <wp:effectExtent b="0" l="0" r="0" t="0"/>
              <wp:wrapNone/>
              <wp:docPr id="30"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819400" cy="605702"/>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5</wp:posOffset>
          </wp:positionH>
          <wp:positionV relativeFrom="paragraph">
            <wp:posOffset>-409570</wp:posOffset>
          </wp:positionV>
          <wp:extent cx="884873" cy="962741"/>
          <wp:effectExtent b="0" l="0" r="0" t="0"/>
          <wp:wrapNone/>
          <wp:docPr id="3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884873" cy="96274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pPr>
    <w:rPr>
      <w:rFonts w:ascii="Helvetica Neue" w:cs="Helvetica Neue" w:eastAsia="Helvetica Neue" w:hAnsi="Helvetica Neu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rsid w:val="00D6608E"/>
  </w:style>
  <w:style w:type="paragraph" w:styleId="1">
    <w:name w:val="heading 1"/>
    <w:basedOn w:val="a"/>
    <w:next w:val="a"/>
    <w:uiPriority w:val="9"/>
    <w:qFormat w:val="1"/>
    <w:pPr>
      <w:keepNext w:val="1"/>
      <w:keepLines w:val="1"/>
      <w:spacing w:after="120" w:before="480"/>
      <w:outlineLvl w:val="0"/>
    </w:pPr>
    <w:rPr>
      <w:b w:val="1"/>
      <w:sz w:val="48"/>
      <w:szCs w:val="48"/>
    </w:rPr>
  </w:style>
  <w:style w:type="paragraph" w:styleId="2">
    <w:name w:val="heading 2"/>
    <w:basedOn w:val="a"/>
    <w:next w:val="a"/>
    <w:uiPriority w:val="9"/>
    <w:semiHidden w:val="1"/>
    <w:unhideWhenUsed w:val="1"/>
    <w:qFormat w:val="1"/>
    <w:pPr>
      <w:keepNext w:val="1"/>
      <w:keepLines w:val="1"/>
      <w:spacing w:after="80" w:before="360"/>
      <w:outlineLvl w:val="1"/>
    </w:pPr>
    <w:rPr>
      <w:b w:val="1"/>
      <w:sz w:val="36"/>
      <w:szCs w:val="36"/>
    </w:rPr>
  </w:style>
  <w:style w:type="paragraph" w:styleId="3">
    <w:name w:val="heading 3"/>
    <w:basedOn w:val="a"/>
    <w:next w:val="a"/>
    <w:uiPriority w:val="9"/>
    <w:semiHidden w:val="1"/>
    <w:unhideWhenUsed w:val="1"/>
    <w:qFormat w:val="1"/>
    <w:pPr>
      <w:keepNext w:val="1"/>
      <w:keepLines w:val="1"/>
      <w:spacing w:after="80" w:before="280"/>
      <w:outlineLvl w:val="2"/>
    </w:pPr>
    <w:rPr>
      <w:b w:val="1"/>
      <w:sz w:val="28"/>
      <w:szCs w:val="28"/>
    </w:rPr>
  </w:style>
  <w:style w:type="paragraph" w:styleId="4">
    <w:name w:val="heading 4"/>
    <w:basedOn w:val="a"/>
    <w:next w:val="a"/>
    <w:uiPriority w:val="9"/>
    <w:semiHidden w:val="1"/>
    <w:unhideWhenUsed w:val="1"/>
    <w:qFormat w:val="1"/>
    <w:pPr>
      <w:keepNext w:val="1"/>
      <w:keepLines w:val="1"/>
      <w:spacing w:after="40" w:before="240"/>
      <w:outlineLvl w:val="3"/>
    </w:pPr>
    <w:rPr>
      <w:b w:val="1"/>
    </w:rPr>
  </w:style>
  <w:style w:type="paragraph" w:styleId="5">
    <w:name w:val="heading 5"/>
    <w:basedOn w:val="a"/>
    <w:next w:val="a"/>
    <w:uiPriority w:val="9"/>
    <w:semiHidden w:val="1"/>
    <w:unhideWhenUsed w:val="1"/>
    <w:qFormat w:val="1"/>
    <w:pPr>
      <w:keepNext w:val="1"/>
      <w:keepLines w:val="1"/>
      <w:spacing w:after="40" w:before="220"/>
      <w:outlineLvl w:val="4"/>
    </w:pPr>
    <w:rPr>
      <w:b w:val="1"/>
      <w:sz w:val="22"/>
      <w:szCs w:val="22"/>
    </w:rPr>
  </w:style>
  <w:style w:type="paragraph" w:styleId="6">
    <w:name w:val="heading 6"/>
    <w:basedOn w:val="a"/>
    <w:next w:val="a"/>
    <w:uiPriority w:val="9"/>
    <w:semiHidden w:val="1"/>
    <w:unhideWhenUsed w:val="1"/>
    <w:qFormat w:val="1"/>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120" w:before="480"/>
    </w:pPr>
    <w:rPr>
      <w:b w:val="1"/>
      <w:sz w:val="72"/>
      <w:szCs w:val="72"/>
    </w:rPr>
  </w:style>
  <w:style w:type="table" w:styleId="TableNormal2" w:customStyle="1">
    <w:name w:val="Table Normal2"/>
    <w:tblPr>
      <w:tblCellMar>
        <w:top w:w="0.0" w:type="dxa"/>
        <w:left w:w="0.0" w:type="dxa"/>
        <w:bottom w:w="0.0" w:type="dxa"/>
        <w:right w:w="0.0" w:type="dxa"/>
      </w:tblCellMar>
    </w:tblPr>
  </w:style>
  <w:style w:type="character" w:styleId="a4">
    <w:name w:val="Hyperlink"/>
    <w:basedOn w:val="a0"/>
    <w:uiPriority w:val="99"/>
    <w:unhideWhenUsed w:val="1"/>
    <w:rsid w:val="00DB227A"/>
    <w:rPr>
      <w:color w:val="0563c1" w:themeColor="hyperlink"/>
      <w:u w:val="single"/>
    </w:rPr>
  </w:style>
  <w:style w:type="paragraph" w:styleId="a5">
    <w:name w:val="header"/>
    <w:basedOn w:val="a"/>
    <w:link w:val="a6"/>
    <w:uiPriority w:val="99"/>
    <w:unhideWhenUsed w:val="1"/>
    <w:rsid w:val="00D9543B"/>
    <w:pPr>
      <w:tabs>
        <w:tab w:val="center" w:pos="4252"/>
        <w:tab w:val="right" w:pos="8504"/>
      </w:tabs>
      <w:snapToGrid w:val="0"/>
    </w:pPr>
  </w:style>
  <w:style w:type="character" w:styleId="a6" w:customStyle="1">
    <w:name w:val="ヘッダー (文字)"/>
    <w:basedOn w:val="a0"/>
    <w:link w:val="a5"/>
    <w:uiPriority w:val="99"/>
    <w:rsid w:val="00D9543B"/>
    <w:rPr>
      <w:rFonts w:cs="Times New Roman"/>
      <w:kern w:val="0"/>
    </w:rPr>
  </w:style>
  <w:style w:type="paragraph" w:styleId="a7">
    <w:name w:val="footer"/>
    <w:basedOn w:val="a"/>
    <w:link w:val="a8"/>
    <w:uiPriority w:val="99"/>
    <w:unhideWhenUsed w:val="1"/>
    <w:rsid w:val="00D9543B"/>
    <w:pPr>
      <w:tabs>
        <w:tab w:val="center" w:pos="4252"/>
        <w:tab w:val="right" w:pos="8504"/>
      </w:tabs>
      <w:snapToGrid w:val="0"/>
    </w:pPr>
  </w:style>
  <w:style w:type="character" w:styleId="a8" w:customStyle="1">
    <w:name w:val="フッター (文字)"/>
    <w:basedOn w:val="a0"/>
    <w:link w:val="a7"/>
    <w:uiPriority w:val="99"/>
    <w:rsid w:val="00D9543B"/>
    <w:rPr>
      <w:rFonts w:cs="Times New Roman"/>
      <w:kern w:val="0"/>
    </w:rPr>
  </w:style>
  <w:style w:type="character" w:styleId="a9">
    <w:name w:val="page number"/>
    <w:basedOn w:val="a0"/>
    <w:uiPriority w:val="99"/>
    <w:semiHidden w:val="1"/>
    <w:unhideWhenUsed w:val="1"/>
    <w:rsid w:val="00873941"/>
  </w:style>
  <w:style w:type="paragraph" w:styleId="aa">
    <w:name w:val="List Paragraph"/>
    <w:basedOn w:val="a"/>
    <w:uiPriority w:val="34"/>
    <w:qFormat w:val="1"/>
    <w:rsid w:val="007F56DB"/>
    <w:pPr>
      <w:ind w:left="720"/>
      <w:contextualSpacing w:val="1"/>
    </w:pPr>
  </w:style>
  <w:style w:type="table" w:styleId="ab">
    <w:name w:val="Table Grid"/>
    <w:basedOn w:val="a1"/>
    <w:uiPriority w:val="39"/>
    <w:rsid w:val="00D20E1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10" w:customStyle="1">
    <w:name w:val="未解決のメンション1"/>
    <w:basedOn w:val="a0"/>
    <w:uiPriority w:val="99"/>
    <w:rsid w:val="006D6D68"/>
    <w:rPr>
      <w:color w:val="605e5c"/>
      <w:shd w:color="auto" w:fill="e1dfdd" w:val="clear"/>
    </w:rPr>
  </w:style>
  <w:style w:type="character" w:styleId="ac">
    <w:name w:val="annotation reference"/>
    <w:basedOn w:val="a0"/>
    <w:uiPriority w:val="99"/>
    <w:semiHidden w:val="1"/>
    <w:unhideWhenUsed w:val="1"/>
    <w:rsid w:val="00E33F37"/>
    <w:rPr>
      <w:sz w:val="16"/>
      <w:szCs w:val="16"/>
    </w:rPr>
  </w:style>
  <w:style w:type="paragraph" w:styleId="ad">
    <w:name w:val="annotation text"/>
    <w:basedOn w:val="a"/>
    <w:link w:val="ae"/>
    <w:uiPriority w:val="99"/>
    <w:unhideWhenUsed w:val="1"/>
    <w:rsid w:val="00E33F37"/>
    <w:rPr>
      <w:sz w:val="20"/>
      <w:szCs w:val="20"/>
    </w:rPr>
  </w:style>
  <w:style w:type="character" w:styleId="ae" w:customStyle="1">
    <w:name w:val="コメント文字列 (文字)"/>
    <w:basedOn w:val="a0"/>
    <w:link w:val="ad"/>
    <w:uiPriority w:val="99"/>
    <w:rsid w:val="00E33F37"/>
    <w:rPr>
      <w:rFonts w:cs="Times New Roman"/>
      <w:kern w:val="0"/>
      <w:sz w:val="20"/>
      <w:szCs w:val="20"/>
    </w:rPr>
  </w:style>
  <w:style w:type="paragraph" w:styleId="af">
    <w:name w:val="annotation subject"/>
    <w:basedOn w:val="ad"/>
    <w:next w:val="ad"/>
    <w:link w:val="af0"/>
    <w:uiPriority w:val="99"/>
    <w:semiHidden w:val="1"/>
    <w:unhideWhenUsed w:val="1"/>
    <w:rsid w:val="00E33F37"/>
    <w:rPr>
      <w:b w:val="1"/>
      <w:bCs w:val="1"/>
    </w:rPr>
  </w:style>
  <w:style w:type="character" w:styleId="af0" w:customStyle="1">
    <w:name w:val="コメント内容 (文字)"/>
    <w:basedOn w:val="ae"/>
    <w:link w:val="af"/>
    <w:uiPriority w:val="99"/>
    <w:semiHidden w:val="1"/>
    <w:rsid w:val="00E33F37"/>
    <w:rPr>
      <w:rFonts w:cs="Times New Roman"/>
      <w:b w:val="1"/>
      <w:bCs w:val="1"/>
      <w:kern w:val="0"/>
      <w:sz w:val="20"/>
      <w:szCs w:val="20"/>
    </w:rPr>
  </w:style>
  <w:style w:type="paragraph" w:styleId="af1">
    <w:name w:val="Subtitle"/>
    <w:basedOn w:val="a"/>
    <w:next w:val="a"/>
    <w:uiPriority w:val="11"/>
    <w:qFormat w:val="1"/>
    <w:pPr>
      <w:keepNext w:val="1"/>
      <w:keepLines w:val="1"/>
      <w:spacing w:after="80" w:before="360"/>
    </w:pPr>
    <w:rPr>
      <w:rFonts w:ascii="Georgia" w:cs="Georgia" w:eastAsia="Georgia" w:hAnsi="Georgia"/>
      <w:i w:val="1"/>
      <w:color w:val="666666"/>
      <w:sz w:val="48"/>
      <w:szCs w:val="48"/>
    </w:rPr>
  </w:style>
  <w:style w:type="table" w:styleId="af2" w:customStyle="1">
    <w:basedOn w:val="a1"/>
    <w:tblPr>
      <w:tblStyleRowBandSize w:val="1"/>
      <w:tblStyleColBandSize w:val="1"/>
    </w:tblPr>
  </w:style>
  <w:style w:type="paragraph" w:styleId="af3">
    <w:name w:val="Balloon Text"/>
    <w:basedOn w:val="a"/>
    <w:link w:val="af4"/>
    <w:uiPriority w:val="99"/>
    <w:semiHidden w:val="1"/>
    <w:unhideWhenUsed w:val="1"/>
    <w:rsid w:val="001446F9"/>
    <w:rPr>
      <w:sz w:val="18"/>
      <w:szCs w:val="18"/>
    </w:rPr>
  </w:style>
  <w:style w:type="character" w:styleId="af4" w:customStyle="1">
    <w:name w:val="吹き出し (文字)"/>
    <w:basedOn w:val="a0"/>
    <w:link w:val="af3"/>
    <w:uiPriority w:val="99"/>
    <w:semiHidden w:val="1"/>
    <w:rsid w:val="001446F9"/>
    <w:rPr>
      <w:sz w:val="18"/>
      <w:szCs w:val="18"/>
    </w:rPr>
  </w:style>
  <w:style w:type="paragraph" w:styleId="af5">
    <w:name w:val="footnote text"/>
    <w:basedOn w:val="a"/>
    <w:link w:val="af6"/>
    <w:uiPriority w:val="99"/>
    <w:unhideWhenUsed w:val="1"/>
    <w:rsid w:val="001446F9"/>
    <w:pPr>
      <w:snapToGrid w:val="0"/>
    </w:pPr>
  </w:style>
  <w:style w:type="character" w:styleId="af6" w:customStyle="1">
    <w:name w:val="脚注文字列 (文字)"/>
    <w:basedOn w:val="a0"/>
    <w:link w:val="af5"/>
    <w:uiPriority w:val="99"/>
    <w:rsid w:val="001446F9"/>
  </w:style>
  <w:style w:type="character" w:styleId="af7">
    <w:name w:val="footnote reference"/>
    <w:basedOn w:val="a0"/>
    <w:uiPriority w:val="99"/>
    <w:unhideWhenUsed w:val="1"/>
    <w:rsid w:val="001446F9"/>
    <w:rPr>
      <w:vertAlign w:val="superscript"/>
    </w:rPr>
  </w:style>
  <w:style w:type="paragraph" w:styleId="af8">
    <w:name w:val="Revision"/>
    <w:hidden w:val="1"/>
    <w:uiPriority w:val="99"/>
    <w:semiHidden w:val="1"/>
    <w:rsid w:val="00A41D27"/>
  </w:style>
  <w:style w:type="paragraph" w:styleId="Web">
    <w:name w:val="Normal (Web)"/>
    <w:basedOn w:val="a"/>
    <w:uiPriority w:val="99"/>
    <w:semiHidden w:val="1"/>
    <w:unhideWhenUsed w:val="1"/>
    <w:rsid w:val="00163C43"/>
    <w:pPr>
      <w:spacing w:after="100" w:afterAutospacing="1" w:before="100" w:beforeAutospacing="1"/>
    </w:pPr>
    <w:rPr>
      <w:rFonts w:ascii="ＭＳ Ｐゴシック" w:cs="ＭＳ Ｐゴシック" w:eastAsia="ＭＳ Ｐゴシック" w:hAnsi="ＭＳ Ｐゴシック"/>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2.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pOqLNLBbefbf/ny7jthi5NDDlA==">CgMxLjAaLQoBMBIoCiYIB0IiCg5IZWx2ZXRpY2EgTmV1ZRIQQXJpYWwgVW5pY29kZSBNUxotCgExEigKJggHQiIKDkhlbHZldGljYSBOZXVlEhBBcmlhbCBVbmljb2RlIE1TGi0KATISKAomCAdCIgoOSGVsdmV0aWNhIE5ldWUSEEFyaWFsIFVuaWNvZGUgTVMyDmguZHN1dmswMmNubDZtMghoLmdqZGd4czgAciExNG9LYmdRMWlTa2prMVNMaUNqNjR3czk4SGxacXdiWm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2023-02-26T02:16:00Z</dcterms:created>
</cp:coreProperties>
</file>